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49F" w:rsidRPr="00C36BA5" w:rsidRDefault="0057649F" w:rsidP="0057649F">
      <w:pPr>
        <w:spacing w:line="360" w:lineRule="auto"/>
        <w:jc w:val="center"/>
        <w:rPr>
          <w:rFonts w:ascii="Times New Roman" w:hAnsi="Times New Roman" w:cs="Times New Roman"/>
          <w:b/>
          <w:bCs/>
          <w:sz w:val="28"/>
          <w:szCs w:val="28"/>
        </w:rPr>
      </w:pPr>
      <w:r w:rsidRPr="00C36BA5">
        <w:rPr>
          <w:rFonts w:ascii="Times New Roman" w:hAnsi="Times New Roman" w:cs="Times New Roman"/>
          <w:b/>
          <w:bCs/>
          <w:sz w:val="28"/>
          <w:szCs w:val="28"/>
        </w:rPr>
        <w:t>Université de Laghouat</w:t>
      </w:r>
    </w:p>
    <w:p w:rsidR="0057649F" w:rsidRPr="00C36BA5" w:rsidRDefault="0057649F" w:rsidP="0057649F">
      <w:pPr>
        <w:spacing w:line="360" w:lineRule="auto"/>
        <w:jc w:val="center"/>
        <w:rPr>
          <w:rFonts w:ascii="Times New Roman" w:hAnsi="Times New Roman" w:cs="Times New Roman"/>
          <w:b/>
          <w:bCs/>
          <w:sz w:val="28"/>
          <w:szCs w:val="28"/>
        </w:rPr>
      </w:pPr>
      <w:r w:rsidRPr="00C36BA5">
        <w:rPr>
          <w:rFonts w:ascii="Times New Roman" w:hAnsi="Times New Roman" w:cs="Times New Roman"/>
          <w:b/>
          <w:bCs/>
          <w:sz w:val="28"/>
          <w:szCs w:val="28"/>
        </w:rPr>
        <w:t>Département d’électrotechnique</w:t>
      </w:r>
    </w:p>
    <w:p w:rsidR="0057649F" w:rsidRPr="00C36BA5" w:rsidRDefault="0057649F" w:rsidP="0057649F">
      <w:pPr>
        <w:spacing w:line="360" w:lineRule="auto"/>
        <w:jc w:val="center"/>
        <w:rPr>
          <w:rFonts w:ascii="Times New Roman" w:hAnsi="Times New Roman" w:cs="Times New Roman"/>
          <w:b/>
          <w:bCs/>
          <w:sz w:val="28"/>
          <w:szCs w:val="28"/>
        </w:rPr>
      </w:pPr>
      <w:r w:rsidRPr="00C36BA5">
        <w:rPr>
          <w:rFonts w:ascii="Times New Roman" w:hAnsi="Times New Roman" w:cs="Times New Roman"/>
          <w:b/>
          <w:bCs/>
          <w:sz w:val="28"/>
          <w:szCs w:val="28"/>
        </w:rPr>
        <w:t>3</w:t>
      </w:r>
      <w:r w:rsidRPr="00C36BA5">
        <w:rPr>
          <w:rFonts w:ascii="Times New Roman" w:hAnsi="Times New Roman" w:cs="Times New Roman"/>
          <w:b/>
          <w:bCs/>
          <w:sz w:val="28"/>
          <w:szCs w:val="28"/>
          <w:vertAlign w:val="superscript"/>
        </w:rPr>
        <w:t>eme</w:t>
      </w:r>
      <w:r w:rsidRPr="00C36BA5">
        <w:rPr>
          <w:rFonts w:ascii="Times New Roman" w:hAnsi="Times New Roman" w:cs="Times New Roman"/>
          <w:b/>
          <w:bCs/>
          <w:sz w:val="28"/>
          <w:szCs w:val="28"/>
        </w:rPr>
        <w:t xml:space="preserve"> année Lic/ELT           Cours : Logiciels de simulation </w:t>
      </w:r>
    </w:p>
    <w:p w:rsidR="00372B9C" w:rsidRPr="00C36BA5" w:rsidRDefault="00372B9C" w:rsidP="0057649F">
      <w:pPr>
        <w:spacing w:line="360" w:lineRule="auto"/>
        <w:jc w:val="center"/>
        <w:rPr>
          <w:rFonts w:ascii="Times New Roman" w:hAnsi="Times New Roman" w:cs="Times New Roman"/>
          <w:b/>
          <w:bCs/>
          <w:sz w:val="28"/>
          <w:szCs w:val="28"/>
        </w:rPr>
      </w:pPr>
    </w:p>
    <w:p w:rsidR="00372B9C" w:rsidRPr="00C36BA5" w:rsidRDefault="00372B9C" w:rsidP="00C36BA5">
      <w:pPr>
        <w:spacing w:line="360" w:lineRule="auto"/>
        <w:jc w:val="center"/>
        <w:rPr>
          <w:rFonts w:ascii="Times New Roman" w:hAnsi="Times New Roman" w:cs="Times New Roman"/>
          <w:b/>
          <w:bCs/>
          <w:sz w:val="28"/>
          <w:szCs w:val="28"/>
        </w:rPr>
      </w:pPr>
      <w:r w:rsidRPr="00C36BA5">
        <w:rPr>
          <w:rFonts w:ascii="Times New Roman" w:hAnsi="Times New Roman" w:cs="Times New Roman"/>
          <w:b/>
          <w:bCs/>
          <w:sz w:val="28"/>
          <w:szCs w:val="28"/>
        </w:rPr>
        <w:t>Programme</w:t>
      </w:r>
    </w:p>
    <w:p w:rsidR="00372B9C" w:rsidRPr="00C36BA5" w:rsidRDefault="00372B9C" w:rsidP="00372B9C">
      <w:p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Chapitre 1 : Généralités sur les logiciels de simulation </w:t>
      </w:r>
    </w:p>
    <w:p w:rsidR="00372B9C" w:rsidRPr="00C36BA5" w:rsidRDefault="00372B9C" w:rsidP="00372B9C">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Introduction </w:t>
      </w:r>
    </w:p>
    <w:p w:rsidR="00366B27" w:rsidRPr="00C36BA5" w:rsidRDefault="00366B27" w:rsidP="00366B27">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Les étapes de simulation </w:t>
      </w:r>
    </w:p>
    <w:p w:rsidR="00372B9C" w:rsidRPr="00C36BA5" w:rsidRDefault="00366B27" w:rsidP="005E019B">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Les logiciels de simulation</w:t>
      </w:r>
      <w:r w:rsidR="005E019B" w:rsidRPr="00C36BA5">
        <w:rPr>
          <w:rFonts w:ascii="Times New Roman" w:hAnsi="Times New Roman" w:cs="Times New Roman"/>
          <w:b/>
          <w:bCs/>
          <w:sz w:val="28"/>
          <w:szCs w:val="28"/>
        </w:rPr>
        <w:t xml:space="preserve"> </w:t>
      </w:r>
      <w:r w:rsidR="005B558B" w:rsidRPr="00C36BA5">
        <w:rPr>
          <w:rFonts w:ascii="Times New Roman" w:hAnsi="Times New Roman" w:cs="Times New Roman"/>
          <w:b/>
          <w:bCs/>
          <w:sz w:val="28"/>
          <w:szCs w:val="28"/>
        </w:rPr>
        <w:t xml:space="preserve">utilisés </w:t>
      </w:r>
      <w:r w:rsidR="005E019B" w:rsidRPr="00C36BA5">
        <w:rPr>
          <w:rFonts w:ascii="Times New Roman" w:hAnsi="Times New Roman" w:cs="Times New Roman"/>
          <w:b/>
          <w:bCs/>
          <w:sz w:val="28"/>
          <w:szCs w:val="28"/>
        </w:rPr>
        <w:t>en génie électrique</w:t>
      </w:r>
    </w:p>
    <w:p w:rsidR="00EE07AA" w:rsidRPr="00C36BA5" w:rsidRDefault="00EE07AA" w:rsidP="00EE07AA">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Notions sur la programmation et la simulation sous Matlab </w:t>
      </w:r>
    </w:p>
    <w:p w:rsidR="005B558B" w:rsidRPr="00C36BA5" w:rsidRDefault="005B558B" w:rsidP="005E019B">
      <w:pPr>
        <w:spacing w:line="360" w:lineRule="auto"/>
        <w:rPr>
          <w:rFonts w:ascii="Times New Roman" w:hAnsi="Times New Roman" w:cs="Times New Roman"/>
          <w:b/>
          <w:bCs/>
          <w:sz w:val="28"/>
          <w:szCs w:val="28"/>
        </w:rPr>
      </w:pPr>
    </w:p>
    <w:p w:rsidR="00372B9C" w:rsidRPr="00C36BA5" w:rsidRDefault="00372B9C" w:rsidP="005E019B">
      <w:p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Chapitre </w:t>
      </w:r>
      <w:r w:rsidR="005E019B" w:rsidRPr="00C36BA5">
        <w:rPr>
          <w:rFonts w:ascii="Times New Roman" w:hAnsi="Times New Roman" w:cs="Times New Roman"/>
          <w:b/>
          <w:bCs/>
          <w:sz w:val="28"/>
          <w:szCs w:val="28"/>
        </w:rPr>
        <w:t>2</w:t>
      </w:r>
      <w:r w:rsidRPr="00C36BA5">
        <w:rPr>
          <w:rFonts w:ascii="Times New Roman" w:hAnsi="Times New Roman" w:cs="Times New Roman"/>
          <w:b/>
          <w:bCs/>
          <w:sz w:val="28"/>
          <w:szCs w:val="28"/>
        </w:rPr>
        <w:t xml:space="preserve"> : </w:t>
      </w:r>
      <w:r w:rsidR="00B64D6E" w:rsidRPr="00C36BA5">
        <w:rPr>
          <w:rFonts w:ascii="Times New Roman" w:hAnsi="Times New Roman" w:cs="Times New Roman"/>
          <w:b/>
          <w:bCs/>
          <w:sz w:val="28"/>
          <w:szCs w:val="28"/>
        </w:rPr>
        <w:t xml:space="preserve">Modélisation et </w:t>
      </w:r>
      <w:r w:rsidRPr="00C36BA5">
        <w:rPr>
          <w:rFonts w:ascii="Times New Roman" w:hAnsi="Times New Roman" w:cs="Times New Roman"/>
          <w:b/>
          <w:bCs/>
          <w:sz w:val="28"/>
          <w:szCs w:val="28"/>
        </w:rPr>
        <w:t xml:space="preserve">Simulation des circuits </w:t>
      </w:r>
      <w:r w:rsidR="005E019B" w:rsidRPr="00C36BA5">
        <w:rPr>
          <w:rFonts w:ascii="Times New Roman" w:hAnsi="Times New Roman" w:cs="Times New Roman"/>
          <w:b/>
          <w:bCs/>
          <w:sz w:val="28"/>
          <w:szCs w:val="28"/>
        </w:rPr>
        <w:t>électrique</w:t>
      </w:r>
      <w:r w:rsidRPr="00C36BA5">
        <w:rPr>
          <w:rFonts w:ascii="Times New Roman" w:hAnsi="Times New Roman" w:cs="Times New Roman"/>
          <w:b/>
          <w:bCs/>
          <w:sz w:val="28"/>
          <w:szCs w:val="28"/>
        </w:rPr>
        <w:t xml:space="preserve"> </w:t>
      </w:r>
    </w:p>
    <w:p w:rsidR="005E019B" w:rsidRPr="00C36BA5" w:rsidRDefault="005E019B" w:rsidP="005E019B">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Simulation des équations différentielles </w:t>
      </w:r>
    </w:p>
    <w:p w:rsidR="005E019B" w:rsidRPr="00C36BA5" w:rsidRDefault="005E019B" w:rsidP="005E019B">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Simulation de circuits RC, </w:t>
      </w:r>
      <w:r w:rsidR="00C80716" w:rsidRPr="00C36BA5">
        <w:rPr>
          <w:rFonts w:ascii="Times New Roman" w:hAnsi="Times New Roman" w:cs="Times New Roman"/>
          <w:b/>
          <w:bCs/>
          <w:sz w:val="28"/>
          <w:szCs w:val="28"/>
        </w:rPr>
        <w:t xml:space="preserve">RL, </w:t>
      </w:r>
      <w:r w:rsidRPr="00C36BA5">
        <w:rPr>
          <w:rFonts w:ascii="Times New Roman" w:hAnsi="Times New Roman" w:cs="Times New Roman"/>
          <w:b/>
          <w:bCs/>
          <w:sz w:val="28"/>
          <w:szCs w:val="28"/>
        </w:rPr>
        <w:t xml:space="preserve"> RLC</w:t>
      </w:r>
    </w:p>
    <w:p w:rsidR="005B558B" w:rsidRPr="00C36BA5" w:rsidRDefault="005B558B" w:rsidP="005E019B">
      <w:pPr>
        <w:spacing w:line="360" w:lineRule="auto"/>
        <w:rPr>
          <w:rFonts w:ascii="Times New Roman" w:hAnsi="Times New Roman" w:cs="Times New Roman"/>
          <w:b/>
          <w:bCs/>
          <w:sz w:val="28"/>
          <w:szCs w:val="28"/>
        </w:rPr>
      </w:pPr>
    </w:p>
    <w:p w:rsidR="005E019B" w:rsidRPr="00C36BA5" w:rsidRDefault="005E019B" w:rsidP="005E019B">
      <w:p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 xml:space="preserve">Chapitre 3 : </w:t>
      </w:r>
      <w:r w:rsidR="00B64D6E" w:rsidRPr="00C36BA5">
        <w:rPr>
          <w:rFonts w:ascii="Times New Roman" w:hAnsi="Times New Roman" w:cs="Times New Roman"/>
          <w:b/>
          <w:bCs/>
          <w:sz w:val="28"/>
          <w:szCs w:val="28"/>
        </w:rPr>
        <w:t xml:space="preserve">Modélisation et </w:t>
      </w:r>
      <w:r w:rsidRPr="00C36BA5">
        <w:rPr>
          <w:rFonts w:ascii="Times New Roman" w:hAnsi="Times New Roman" w:cs="Times New Roman"/>
          <w:b/>
          <w:bCs/>
          <w:sz w:val="28"/>
          <w:szCs w:val="28"/>
        </w:rPr>
        <w:t>Simulation des circuits d’électronique de puissance</w:t>
      </w:r>
    </w:p>
    <w:p w:rsidR="005E019B" w:rsidRPr="00C36BA5" w:rsidRDefault="005E019B" w:rsidP="005E019B">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Modélisation et simulation des circuits non commandés</w:t>
      </w:r>
    </w:p>
    <w:p w:rsidR="005E019B" w:rsidRPr="00C36BA5" w:rsidRDefault="005E019B" w:rsidP="005E019B">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Modélisation et  simulation des circuits commandés</w:t>
      </w:r>
    </w:p>
    <w:p w:rsidR="005B558B" w:rsidRPr="00C36BA5" w:rsidRDefault="005B558B" w:rsidP="005E019B">
      <w:pPr>
        <w:spacing w:line="360" w:lineRule="auto"/>
        <w:rPr>
          <w:rFonts w:ascii="Times New Roman" w:hAnsi="Times New Roman" w:cs="Times New Roman"/>
          <w:b/>
          <w:bCs/>
          <w:sz w:val="28"/>
          <w:szCs w:val="28"/>
        </w:rPr>
      </w:pPr>
    </w:p>
    <w:p w:rsidR="005E019B" w:rsidRPr="00C36BA5" w:rsidRDefault="005E019B" w:rsidP="005E019B">
      <w:p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Chapitre 4 : Simulation des machines électriques</w:t>
      </w:r>
    </w:p>
    <w:p w:rsidR="00C80716" w:rsidRPr="00C36BA5" w:rsidRDefault="00C80716" w:rsidP="00C80716">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Modélisation et simulation des machines à courant continu</w:t>
      </w:r>
    </w:p>
    <w:p w:rsidR="00C80716" w:rsidRDefault="00C80716" w:rsidP="00C80716">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Modélisation et simulation des machines à courant alternatif</w:t>
      </w:r>
    </w:p>
    <w:p w:rsidR="005B6E5F" w:rsidRPr="00C36BA5" w:rsidRDefault="005B6E5F" w:rsidP="00C80716">
      <w:pPr>
        <w:pStyle w:val="Paragraphedeliste"/>
        <w:numPr>
          <w:ilvl w:val="0"/>
          <w:numId w:val="33"/>
        </w:numPr>
        <w:spacing w:line="360" w:lineRule="auto"/>
        <w:rPr>
          <w:rFonts w:ascii="Times New Roman" w:hAnsi="Times New Roman" w:cs="Times New Roman"/>
          <w:b/>
          <w:bCs/>
          <w:sz w:val="28"/>
          <w:szCs w:val="28"/>
        </w:rPr>
      </w:pPr>
    </w:p>
    <w:p w:rsidR="001C164A" w:rsidRPr="00C36BA5" w:rsidRDefault="001C164A" w:rsidP="001C164A">
      <w:p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Chapitre 5 : simulation des circuits de régulation</w:t>
      </w:r>
    </w:p>
    <w:p w:rsidR="001C164A" w:rsidRPr="00C36BA5" w:rsidRDefault="001C164A" w:rsidP="001C164A">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Modélisation et simulation de régulateur PI</w:t>
      </w:r>
    </w:p>
    <w:p w:rsidR="001C164A" w:rsidRPr="00C36BA5" w:rsidRDefault="001C164A" w:rsidP="001C164A">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Modélisation et simulation de régulateur PID</w:t>
      </w:r>
    </w:p>
    <w:p w:rsidR="00B65A82" w:rsidRPr="00C36BA5" w:rsidRDefault="00B65A82" w:rsidP="001C164A">
      <w:pPr>
        <w:pStyle w:val="Paragraphedeliste"/>
        <w:numPr>
          <w:ilvl w:val="0"/>
          <w:numId w:val="33"/>
        </w:numPr>
        <w:spacing w:line="360" w:lineRule="auto"/>
        <w:rPr>
          <w:rFonts w:ascii="Times New Roman" w:hAnsi="Times New Roman" w:cs="Times New Roman"/>
          <w:b/>
          <w:bCs/>
          <w:sz w:val="28"/>
          <w:szCs w:val="28"/>
        </w:rPr>
      </w:pPr>
      <w:r w:rsidRPr="00C36BA5">
        <w:rPr>
          <w:rFonts w:ascii="Times New Roman" w:hAnsi="Times New Roman" w:cs="Times New Roman"/>
          <w:b/>
          <w:bCs/>
          <w:sz w:val="28"/>
          <w:szCs w:val="28"/>
        </w:rPr>
        <w:t>Application 1 : Régulation de vitesse de machine a courant continu</w:t>
      </w:r>
    </w:p>
    <w:p w:rsidR="005B6E5F" w:rsidRDefault="005B6E5F" w:rsidP="005B6E5F">
      <w:pPr>
        <w:spacing w:line="360" w:lineRule="auto"/>
        <w:rPr>
          <w:rFonts w:ascii="Times New Roman" w:hAnsi="Times New Roman" w:cs="Times New Roman"/>
          <w:b/>
          <w:bCs/>
          <w:sz w:val="28"/>
          <w:szCs w:val="28"/>
        </w:rPr>
      </w:pPr>
    </w:p>
    <w:p w:rsidR="008D1C39" w:rsidRPr="005B6E5F" w:rsidRDefault="008D1C39" w:rsidP="005B6E5F">
      <w:pPr>
        <w:spacing w:line="360" w:lineRule="auto"/>
        <w:rPr>
          <w:rFonts w:ascii="Times New Roman" w:hAnsi="Times New Roman" w:cs="Times New Roman"/>
          <w:b/>
          <w:bCs/>
          <w:sz w:val="28"/>
          <w:szCs w:val="28"/>
        </w:rPr>
      </w:pPr>
      <w:r w:rsidRPr="005B6E5F">
        <w:rPr>
          <w:rFonts w:ascii="Times New Roman" w:hAnsi="Times New Roman" w:cs="Times New Roman"/>
          <w:b/>
          <w:bCs/>
          <w:sz w:val="28"/>
          <w:szCs w:val="28"/>
        </w:rPr>
        <w:t xml:space="preserve">Chapitre </w:t>
      </w:r>
      <w:r w:rsidR="001C164A" w:rsidRPr="005B6E5F">
        <w:rPr>
          <w:rFonts w:ascii="Times New Roman" w:hAnsi="Times New Roman" w:cs="Times New Roman"/>
          <w:b/>
          <w:bCs/>
          <w:sz w:val="28"/>
          <w:szCs w:val="28"/>
        </w:rPr>
        <w:t>6</w:t>
      </w:r>
      <w:r w:rsidRPr="005B6E5F">
        <w:rPr>
          <w:rFonts w:ascii="Times New Roman" w:hAnsi="Times New Roman" w:cs="Times New Roman"/>
          <w:b/>
          <w:bCs/>
          <w:sz w:val="28"/>
          <w:szCs w:val="28"/>
        </w:rPr>
        <w:t> : Simulation des réseaux électriques</w:t>
      </w:r>
    </w:p>
    <w:p w:rsidR="00C36BA5" w:rsidRDefault="00C36BA5">
      <w:pPr>
        <w:rPr>
          <w:rFonts w:ascii="Times New Roman" w:hAnsi="Times New Roman" w:cs="Times New Roman"/>
          <w:b/>
          <w:bCs/>
          <w:sz w:val="32"/>
          <w:szCs w:val="32"/>
        </w:rPr>
      </w:pPr>
      <w:r>
        <w:rPr>
          <w:rFonts w:ascii="Times New Roman" w:hAnsi="Times New Roman" w:cs="Times New Roman"/>
          <w:b/>
          <w:bCs/>
          <w:sz w:val="32"/>
          <w:szCs w:val="32"/>
        </w:rPr>
        <w:br w:type="page"/>
      </w:r>
    </w:p>
    <w:p w:rsidR="005E019B" w:rsidRPr="00E3483D" w:rsidRDefault="005E019B" w:rsidP="005E019B">
      <w:pPr>
        <w:pStyle w:val="Paragraphedeliste"/>
        <w:spacing w:line="360" w:lineRule="auto"/>
        <w:rPr>
          <w:rFonts w:ascii="Times New Roman" w:hAnsi="Times New Roman" w:cs="Times New Roman"/>
          <w:b/>
          <w:bCs/>
          <w:sz w:val="32"/>
          <w:szCs w:val="32"/>
        </w:rPr>
      </w:pPr>
    </w:p>
    <w:p w:rsidR="0057649F" w:rsidRPr="00E3483D" w:rsidRDefault="002E7AF8" w:rsidP="00EF6329">
      <w:pPr>
        <w:spacing w:line="360" w:lineRule="auto"/>
        <w:jc w:val="center"/>
        <w:rPr>
          <w:rFonts w:ascii="Times New Roman" w:hAnsi="Times New Roman" w:cs="Times New Roman"/>
          <w:b/>
          <w:bCs/>
          <w:sz w:val="40"/>
          <w:szCs w:val="40"/>
          <w:highlight w:val="lightGray"/>
        </w:rPr>
      </w:pPr>
      <w:r w:rsidRPr="00E3483D">
        <w:rPr>
          <w:rFonts w:ascii="Times New Roman" w:hAnsi="Times New Roman" w:cs="Times New Roman"/>
          <w:b/>
          <w:bCs/>
          <w:sz w:val="40"/>
          <w:szCs w:val="40"/>
          <w:highlight w:val="lightGray"/>
        </w:rPr>
        <w:t>C</w:t>
      </w:r>
      <w:r w:rsidR="0057649F" w:rsidRPr="00E3483D">
        <w:rPr>
          <w:rFonts w:ascii="Times New Roman" w:hAnsi="Times New Roman" w:cs="Times New Roman"/>
          <w:b/>
          <w:bCs/>
          <w:sz w:val="40"/>
          <w:szCs w:val="40"/>
          <w:highlight w:val="lightGray"/>
        </w:rPr>
        <w:t>hapitre I :</w:t>
      </w:r>
      <w:r w:rsidR="00EF6329" w:rsidRPr="00E3483D">
        <w:rPr>
          <w:rFonts w:ascii="Times New Roman" w:hAnsi="Times New Roman" w:cs="Times New Roman"/>
          <w:b/>
          <w:bCs/>
          <w:sz w:val="40"/>
          <w:szCs w:val="40"/>
          <w:highlight w:val="lightGray"/>
        </w:rPr>
        <w:t xml:space="preserve"> Généralités  sur les logiciels de simulation</w:t>
      </w:r>
      <w:r w:rsidR="0057649F" w:rsidRPr="00E3483D">
        <w:rPr>
          <w:rFonts w:ascii="Times New Roman" w:hAnsi="Times New Roman" w:cs="Times New Roman"/>
          <w:b/>
          <w:bCs/>
          <w:sz w:val="40"/>
          <w:szCs w:val="40"/>
          <w:highlight w:val="lightGray"/>
        </w:rPr>
        <w:t xml:space="preserve"> </w:t>
      </w:r>
    </w:p>
    <w:p w:rsidR="00EF6329" w:rsidRPr="004428AF" w:rsidRDefault="00EF6329" w:rsidP="004428AF">
      <w:pPr>
        <w:jc w:val="center"/>
        <w:rPr>
          <w:rFonts w:ascii="Times New Roman" w:hAnsi="Times New Roman" w:cs="Times New Roman"/>
          <w:b/>
          <w:bCs/>
          <w:sz w:val="26"/>
          <w:szCs w:val="26"/>
          <w:highlight w:val="lightGray"/>
        </w:rPr>
      </w:pPr>
    </w:p>
    <w:p w:rsidR="004428AF" w:rsidRDefault="004428AF" w:rsidP="004428AF">
      <w:pPr>
        <w:rPr>
          <w:rFonts w:ascii="Times New Roman" w:eastAsia="Times New Roman" w:hAnsi="Times New Roman" w:cs="Times New Roman"/>
          <w:b/>
          <w:bCs/>
          <w:sz w:val="26"/>
          <w:szCs w:val="26"/>
          <w:lang w:eastAsia="fr-FR"/>
        </w:rPr>
      </w:pPr>
    </w:p>
    <w:p w:rsidR="008C53B2" w:rsidRPr="004428AF" w:rsidRDefault="008C53B2"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 xml:space="preserve">I.1 Introduction </w:t>
      </w:r>
    </w:p>
    <w:p w:rsidR="008D276C" w:rsidRPr="004428AF" w:rsidRDefault="008D276C"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La </w:t>
      </w:r>
      <w:r w:rsidRPr="004428AF">
        <w:rPr>
          <w:rFonts w:ascii="Times New Roman" w:hAnsi="Times New Roman" w:cs="Times New Roman"/>
          <w:b/>
          <w:bCs/>
          <w:sz w:val="26"/>
          <w:szCs w:val="26"/>
          <w:u w:val="single"/>
        </w:rPr>
        <w:t>simulation</w:t>
      </w:r>
      <w:r w:rsidRPr="004428AF">
        <w:rPr>
          <w:rFonts w:ascii="Times New Roman" w:hAnsi="Times New Roman" w:cs="Times New Roman"/>
          <w:sz w:val="26"/>
          <w:szCs w:val="26"/>
        </w:rPr>
        <w:t xml:space="preserve"> est l’un des outils d’aide à la décision les plus efficaces à la disposition des concepteurs et des gestionnaires des systèmes complexes. Elle consiste à construire un modèle d’un système réel </w:t>
      </w:r>
      <w:r w:rsidR="005E66AA" w:rsidRPr="004428AF">
        <w:rPr>
          <w:rFonts w:ascii="Times New Roman" w:hAnsi="Times New Roman" w:cs="Times New Roman"/>
          <w:sz w:val="26"/>
          <w:szCs w:val="26"/>
        </w:rPr>
        <w:t>,</w:t>
      </w:r>
      <w:r w:rsidRPr="004428AF">
        <w:rPr>
          <w:rFonts w:ascii="Times New Roman" w:hAnsi="Times New Roman" w:cs="Times New Roman"/>
          <w:sz w:val="26"/>
          <w:szCs w:val="26"/>
        </w:rPr>
        <w:t xml:space="preserve"> conduire des expériences sur ce modèle </w:t>
      </w:r>
      <w:r w:rsidR="003E65A8" w:rsidRPr="004428AF">
        <w:rPr>
          <w:rFonts w:ascii="Times New Roman" w:hAnsi="Times New Roman" w:cs="Times New Roman"/>
          <w:sz w:val="26"/>
          <w:szCs w:val="26"/>
        </w:rPr>
        <w:t xml:space="preserve">et interpréter les observations fournies par le déroulement du modèle </w:t>
      </w:r>
      <w:r w:rsidRPr="004428AF">
        <w:rPr>
          <w:rFonts w:ascii="Times New Roman" w:hAnsi="Times New Roman" w:cs="Times New Roman"/>
          <w:sz w:val="26"/>
          <w:szCs w:val="26"/>
        </w:rPr>
        <w:t>afin de comprendre le comportement de ce système</w:t>
      </w:r>
      <w:r w:rsidR="003E65A8" w:rsidRPr="004428AF">
        <w:rPr>
          <w:rFonts w:ascii="Times New Roman" w:hAnsi="Times New Roman" w:cs="Times New Roman"/>
          <w:sz w:val="26"/>
          <w:szCs w:val="26"/>
        </w:rPr>
        <w:t xml:space="preserve">, formuler des décisions </w:t>
      </w:r>
      <w:r w:rsidRPr="004428AF">
        <w:rPr>
          <w:rFonts w:ascii="Times New Roman" w:hAnsi="Times New Roman" w:cs="Times New Roman"/>
          <w:sz w:val="26"/>
          <w:szCs w:val="26"/>
        </w:rPr>
        <w:t>et d’en améliorer les performances</w:t>
      </w:r>
      <w:r w:rsidR="003E65A8" w:rsidRPr="004428AF">
        <w:rPr>
          <w:rFonts w:ascii="Times New Roman" w:hAnsi="Times New Roman" w:cs="Times New Roman"/>
          <w:sz w:val="26"/>
          <w:szCs w:val="26"/>
        </w:rPr>
        <w:t xml:space="preserve"> du système</w:t>
      </w:r>
      <w:r w:rsidRPr="004428AF">
        <w:rPr>
          <w:rFonts w:ascii="Times New Roman" w:hAnsi="Times New Roman" w:cs="Times New Roman"/>
          <w:sz w:val="26"/>
          <w:szCs w:val="26"/>
        </w:rPr>
        <w:t>.</w:t>
      </w:r>
    </w:p>
    <w:p w:rsidR="00DF4853" w:rsidRPr="004428AF" w:rsidRDefault="008C53B2" w:rsidP="004428AF">
      <w:pPr>
        <w:pStyle w:val="Default"/>
        <w:rPr>
          <w:color w:val="auto"/>
          <w:sz w:val="26"/>
          <w:szCs w:val="26"/>
        </w:rPr>
      </w:pPr>
      <w:r w:rsidRPr="004428AF">
        <w:rPr>
          <w:color w:val="auto"/>
          <w:sz w:val="26"/>
          <w:szCs w:val="26"/>
        </w:rPr>
        <w:t xml:space="preserve">. </w:t>
      </w:r>
    </w:p>
    <w:p w:rsidR="008C53B2" w:rsidRPr="004428AF" w:rsidRDefault="009F0D2D" w:rsidP="004428AF">
      <w:pPr>
        <w:pStyle w:val="Default"/>
        <w:jc w:val="both"/>
        <w:rPr>
          <w:color w:val="auto"/>
          <w:sz w:val="26"/>
          <w:szCs w:val="26"/>
        </w:rPr>
      </w:pPr>
      <w:r w:rsidRPr="009F0D2D">
        <w:rPr>
          <w:rFonts w:eastAsia="Times New Roman"/>
          <w:b/>
          <w:bCs/>
          <w:noProof/>
          <w:sz w:val="26"/>
          <w:szCs w:val="26"/>
          <w:lang w:eastAsia="fr-FR"/>
        </w:rPr>
        <w:pict>
          <v:group id="_x0000_s1198" style="position:absolute;left:0;text-align:left;margin-left:7.65pt;margin-top:42.95pt;width:498.75pt;height:279pt;z-index:251725824" coordorigin="945,6210" coordsize="9975,5400">
            <v:shapetype id="_x0000_t202" coordsize="21600,21600" o:spt="202" path="m,l,21600r21600,l21600,xe">
              <v:stroke joinstyle="miter"/>
              <v:path gradientshapeok="t" o:connecttype="rect"/>
            </v:shapetype>
            <v:shape id="_x0000_s1167" type="#_x0000_t202" style="position:absolute;left:4800;top:7065;width:6120;height:2820">
              <v:textbox style="mso-next-textbox:#_x0000_s1167">
                <w:txbxContent>
                  <w:p w:rsidR="006D0BDF" w:rsidRDefault="006D0BDF" w:rsidP="00452909">
                    <w:pPr>
                      <w:shd w:val="clear" w:color="auto" w:fill="E5DFEC" w:themeFill="accent4" w:themeFillTint="33"/>
                      <w:jc w:val="center"/>
                      <w:rPr>
                        <w:b/>
                        <w:bCs/>
                        <w:sz w:val="32"/>
                        <w:szCs w:val="32"/>
                      </w:rPr>
                    </w:pPr>
                  </w:p>
                  <w:p w:rsidR="006D0BDF" w:rsidRDefault="006D0BDF" w:rsidP="00452909">
                    <w:pPr>
                      <w:shd w:val="clear" w:color="auto" w:fill="E5DFEC" w:themeFill="accent4" w:themeFillTint="33"/>
                      <w:jc w:val="center"/>
                      <w:rPr>
                        <w:b/>
                        <w:bCs/>
                        <w:sz w:val="32"/>
                        <w:szCs w:val="32"/>
                      </w:rPr>
                    </w:pPr>
                  </w:p>
                </w:txbxContent>
              </v:textbox>
            </v:shape>
            <v:shape id="_x0000_s1168" type="#_x0000_t202" style="position:absolute;left:945;top:6525;width:2850;height:540" fillcolor="black" strokeweight=".25pt">
              <v:fill color2="fill lighten(0)" rotate="t" method="linear sigma" focus="100%" type="gradient"/>
              <v:textbox style="mso-next-textbox:#_x0000_s1168">
                <w:txbxContent>
                  <w:p w:rsidR="006D0BDF" w:rsidRPr="00452909" w:rsidRDefault="006D0BDF" w:rsidP="00452909">
                    <w:pPr>
                      <w:shd w:val="clear" w:color="auto" w:fill="FFFF00"/>
                      <w:jc w:val="center"/>
                      <w:rPr>
                        <w:b/>
                        <w:bCs/>
                        <w:sz w:val="28"/>
                        <w:szCs w:val="28"/>
                      </w:rPr>
                    </w:pPr>
                    <w:r>
                      <w:rPr>
                        <w:b/>
                        <w:bCs/>
                        <w:sz w:val="28"/>
                        <w:szCs w:val="28"/>
                      </w:rPr>
                      <w:t>Le s</w:t>
                    </w:r>
                    <w:r w:rsidRPr="00452909">
                      <w:rPr>
                        <w:b/>
                        <w:bCs/>
                        <w:sz w:val="28"/>
                        <w:szCs w:val="28"/>
                      </w:rPr>
                      <w:t>ystème</w:t>
                    </w:r>
                    <w:r>
                      <w:rPr>
                        <w:b/>
                        <w:bCs/>
                        <w:sz w:val="28"/>
                        <w:szCs w:val="28"/>
                      </w:rPr>
                      <w:t xml:space="preserve"> </w:t>
                    </w:r>
                  </w:p>
                </w:txbxContent>
              </v:textbox>
            </v:shape>
            <v:shapetype id="_x0000_t32" coordsize="21600,21600" o:spt="32" o:oned="t" path="m,l21600,21600e" filled="f">
              <v:path arrowok="t" fillok="f" o:connecttype="none"/>
              <o:lock v:ext="edit" shapetype="t"/>
            </v:shapetype>
            <v:shape id="_x0000_s1169" type="#_x0000_t32" style="position:absolute;left:2775;top:7065;width:120;height:420" o:connectortype="straight" strokeweight="2pt">
              <v:stroke endarrow="block" endarrowwidth="wide" endarrowlength="long"/>
            </v:shape>
            <v:group id="_x0000_s1188" style="position:absolute;left:5130;top:7740;width:5535;height:1485" coordorigin="5130,7365" coordsize="5535,1485">
              <v:shape id="_x0000_s1170" type="#_x0000_t202" style="position:absolute;left:5505;top:7365;width:2040;height:540" fillcolor="black" strokeweight="2.25pt">
                <v:fill color2="fill lighten(0)" rotate="t" method="linear sigma" focus="100%" type="gradient"/>
                <v:textbox style="mso-next-textbox:#_x0000_s1170">
                  <w:txbxContent>
                    <w:p w:rsidR="006D0BDF" w:rsidRPr="00452909" w:rsidRDefault="006D0BDF" w:rsidP="00023DE8">
                      <w:pPr>
                        <w:shd w:val="clear" w:color="auto" w:fill="FFFFFF" w:themeFill="background1"/>
                        <w:jc w:val="center"/>
                        <w:rPr>
                          <w:b/>
                          <w:bCs/>
                          <w:sz w:val="28"/>
                          <w:szCs w:val="28"/>
                        </w:rPr>
                      </w:pPr>
                      <w:r>
                        <w:rPr>
                          <w:b/>
                          <w:bCs/>
                          <w:sz w:val="28"/>
                          <w:szCs w:val="28"/>
                        </w:rPr>
                        <w:t>Bloc 1</w:t>
                      </w:r>
                    </w:p>
                  </w:txbxContent>
                </v:textbox>
              </v:shape>
              <v:shape id="_x0000_s1171" type="#_x0000_t202" style="position:absolute;left:8355;top:7365;width:2040;height:540" fillcolor="black" strokeweight="2.25pt">
                <v:fill color2="fill lighten(0)" rotate="t" method="linear sigma" focus="100%" type="gradient"/>
                <v:textbox style="mso-next-textbox:#_x0000_s1171">
                  <w:txbxContent>
                    <w:p w:rsidR="006D0BDF" w:rsidRPr="00452909" w:rsidRDefault="006D0BDF" w:rsidP="00023DE8">
                      <w:pPr>
                        <w:shd w:val="clear" w:color="auto" w:fill="FFFFFF" w:themeFill="background1"/>
                        <w:jc w:val="center"/>
                        <w:rPr>
                          <w:b/>
                          <w:bCs/>
                          <w:sz w:val="28"/>
                          <w:szCs w:val="28"/>
                        </w:rPr>
                      </w:pPr>
                      <w:r>
                        <w:rPr>
                          <w:b/>
                          <w:bCs/>
                          <w:sz w:val="28"/>
                          <w:szCs w:val="28"/>
                        </w:rPr>
                        <w:t xml:space="preserve">Bloc 2 </w:t>
                      </w:r>
                    </w:p>
                  </w:txbxContent>
                </v:textbox>
              </v:shape>
              <v:shape id="_x0000_s1172" type="#_x0000_t202" style="position:absolute;left:7890;top:8310;width:2040;height:540" fillcolor="black" strokeweight="2.25pt">
                <v:fill color2="fill lighten(0)" rotate="t" method="linear sigma" focus="100%" type="gradient"/>
                <v:textbox style="mso-next-textbox:#_x0000_s1172">
                  <w:txbxContent>
                    <w:p w:rsidR="006D0BDF" w:rsidRPr="00452909" w:rsidRDefault="006D0BDF" w:rsidP="001D34A2">
                      <w:pPr>
                        <w:shd w:val="clear" w:color="auto" w:fill="FFFFFF" w:themeFill="background1"/>
                        <w:jc w:val="center"/>
                        <w:rPr>
                          <w:b/>
                          <w:bCs/>
                          <w:sz w:val="28"/>
                          <w:szCs w:val="28"/>
                        </w:rPr>
                      </w:pPr>
                      <w:r>
                        <w:rPr>
                          <w:b/>
                          <w:bCs/>
                          <w:sz w:val="28"/>
                          <w:szCs w:val="28"/>
                        </w:rPr>
                        <w:t xml:space="preserve">Bloc 3 </w:t>
                      </w:r>
                    </w:p>
                  </w:txbxContent>
                </v:textbox>
              </v:shape>
              <v:shape id="_x0000_s1173" type="#_x0000_t202" style="position:absolute;left:5580;top:8310;width:2040;height:540" fillcolor="black" strokeweight="2.25pt">
                <v:fill color2="fill lighten(0)" rotate="t" method="linear sigma" focus="100%" type="gradient"/>
                <v:textbox style="mso-next-textbox:#_x0000_s1173">
                  <w:txbxContent>
                    <w:p w:rsidR="006D0BDF" w:rsidRPr="00452909" w:rsidRDefault="006D0BDF" w:rsidP="001D34A2">
                      <w:pPr>
                        <w:shd w:val="clear" w:color="auto" w:fill="FFFFFF" w:themeFill="background1"/>
                        <w:jc w:val="center"/>
                        <w:rPr>
                          <w:b/>
                          <w:bCs/>
                          <w:sz w:val="28"/>
                          <w:szCs w:val="28"/>
                        </w:rPr>
                      </w:pPr>
                      <w:r>
                        <w:rPr>
                          <w:b/>
                          <w:bCs/>
                          <w:sz w:val="28"/>
                          <w:szCs w:val="28"/>
                        </w:rPr>
                        <w:t xml:space="preserve">Bloc 4 </w:t>
                      </w:r>
                    </w:p>
                  </w:txbxContent>
                </v:textbox>
              </v:shape>
              <v:shape id="_x0000_s1174" type="#_x0000_t32" style="position:absolute;left:5130;top:7710;width:375;height:0" o:connectortype="straight">
                <v:stroke endarrow="block"/>
              </v:shape>
              <v:shape id="_x0000_s1177" type="#_x0000_t32" style="position:absolute;left:7620;top:7635;width:690;height:0" o:connectortype="straight">
                <v:stroke endarrow="block"/>
              </v:shape>
              <v:shape id="_x0000_s1181" type="#_x0000_t32" style="position:absolute;left:10440;top:7635;width:225;height:0" o:connectortype="straight"/>
              <v:shape id="_x0000_s1182" type="#_x0000_t32" style="position:absolute;left:10665;top:7635;width:0;height:1005" o:connectortype="straight"/>
              <v:shape id="_x0000_s1183" type="#_x0000_t32" style="position:absolute;left:9900;top:8640;width:765;height:0;flip:x" o:connectortype="straigh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4" type="#_x0000_t13" style="position:absolute;left:5130;top:7575;width:375;height:195" fillcolor="black [3200]" strokecolor="black [3213]" strokeweight="3pt">
                <v:shadow on="t" type="perspective" color="#7f7f7f [1601]" opacity=".5" offset="1pt" offset2="-1pt"/>
              </v:shape>
              <v:shape id="_x0000_s1185" type="#_x0000_t32" style="position:absolute;left:7605;top:8610;width:270;height:0;flip:x" o:connectortype="straight">
                <v:stroke endarrow="block"/>
              </v:shape>
              <v:shape id="_x0000_s1186" type="#_x0000_t32" style="position:absolute;left:5250;top:8640;width:330;height:0;flip:x" o:connectortype="straight"/>
              <v:shape id="_x0000_s1187" type="#_x0000_t32" style="position:absolute;left:5250;top:7770;width:0;height:870;flip:y" o:connectortype="straight">
                <v:stroke endarrow="block"/>
              </v:shape>
            </v:group>
            <v:shape id="_x0000_s1189" type="#_x0000_t202" style="position:absolute;left:6315;top:6210;width:3360;height:540" fillcolor="black" strokeweight=".25pt">
              <v:fill color2="fill lighten(0)" rotate="t" method="linear sigma" focus="100%" type="gradient"/>
              <v:textbox style="mso-next-textbox:#_x0000_s1189">
                <w:txbxContent>
                  <w:p w:rsidR="006D0BDF" w:rsidRPr="00536F8B" w:rsidRDefault="006D0BDF" w:rsidP="00536F8B">
                    <w:pPr>
                      <w:shd w:val="clear" w:color="auto" w:fill="FFFF00"/>
                      <w:jc w:val="center"/>
                      <w:rPr>
                        <w:b/>
                        <w:bCs/>
                        <w:sz w:val="24"/>
                        <w:szCs w:val="24"/>
                      </w:rPr>
                    </w:pPr>
                    <w:r>
                      <w:rPr>
                        <w:b/>
                        <w:bCs/>
                        <w:sz w:val="24"/>
                        <w:szCs w:val="24"/>
                      </w:rPr>
                      <w:t>Implémentation de modèle</w:t>
                    </w:r>
                  </w:p>
                </w:txbxContent>
              </v:textbox>
            </v:shape>
            <v:shape id="_x0000_s1192" type="#_x0000_t32" style="position:absolute;left:7995;top:6750;width:0;height:420" o:connectortype="straight" strokeweight="2pt">
              <v:stroke endarrow="block" endarrowwidth="wide" endarrowlength="long"/>
            </v:shape>
            <v:shape id="_x0000_s1193" type="#_x0000_t202" style="position:absolute;left:3105;top:11070;width:2145;height:540" fillcolor="black" strokeweight=".25pt">
              <v:fill color2="fill lighten(0)" rotate="t" method="linear sigma" focus="100%" type="gradient"/>
              <v:textbox style="mso-next-textbox:#_x0000_s1193">
                <w:txbxContent>
                  <w:p w:rsidR="006D0BDF" w:rsidRPr="00452909" w:rsidRDefault="006D0BDF" w:rsidP="001D34A2">
                    <w:pPr>
                      <w:shd w:val="clear" w:color="auto" w:fill="FFFF00"/>
                      <w:jc w:val="center"/>
                      <w:rPr>
                        <w:b/>
                        <w:bCs/>
                        <w:sz w:val="28"/>
                        <w:szCs w:val="28"/>
                      </w:rPr>
                    </w:pPr>
                    <w:r>
                      <w:rPr>
                        <w:b/>
                        <w:bCs/>
                        <w:sz w:val="28"/>
                        <w:szCs w:val="28"/>
                      </w:rPr>
                      <w:t xml:space="preserve">simulation </w:t>
                    </w:r>
                  </w:p>
                </w:txbxContent>
              </v:textbox>
            </v:shape>
            <v:shape id="_x0000_s1195" type="#_x0000_t32" style="position:absolute;left:2775;top:7065;width:120;height:420" o:connectortype="straight" strokeweight="2pt">
              <v:stroke endarrow="block" endarrowwidth="wide" endarrowlength="long"/>
            </v:shape>
            <v:shape id="_x0000_s1196" type="#_x0000_t202" style="position:absolute;left:3105;top:11070;width:2145;height:540" fillcolor="black" strokeweight=".25pt">
              <v:fill color2="fill lighten(0)" rotate="t" method="linear sigma" focus="100%" type="gradient"/>
              <v:textbox style="mso-next-textbox:#_x0000_s1196">
                <w:txbxContent>
                  <w:p w:rsidR="006D0BDF" w:rsidRPr="00452909" w:rsidRDefault="006D0BDF" w:rsidP="001D34A2">
                    <w:pPr>
                      <w:shd w:val="clear" w:color="auto" w:fill="FFFF00"/>
                      <w:jc w:val="center"/>
                      <w:rPr>
                        <w:b/>
                        <w:bCs/>
                        <w:sz w:val="28"/>
                        <w:szCs w:val="28"/>
                      </w:rPr>
                    </w:pPr>
                    <w:r>
                      <w:rPr>
                        <w:b/>
                        <w:bCs/>
                        <w:sz w:val="28"/>
                        <w:szCs w:val="28"/>
                      </w:rPr>
                      <w:t xml:space="preserve">Simulation </w:t>
                    </w:r>
                  </w:p>
                </w:txbxContent>
              </v:textbox>
            </v:shape>
            <v:shape id="_x0000_s1197" type="#_x0000_t32" style="position:absolute;left:4320;top:10560;width:1905;height:510;flip:y" o:connectortype="straight" strokeweight="2pt">
              <v:stroke endarrow="block" endarrowwidth="wide" endarrowlength="long"/>
            </v:shape>
          </v:group>
        </w:pict>
      </w:r>
      <w:r w:rsidR="008C53B2" w:rsidRPr="004428AF">
        <w:rPr>
          <w:color w:val="auto"/>
          <w:sz w:val="26"/>
          <w:szCs w:val="26"/>
        </w:rPr>
        <w:t xml:space="preserve">Le but c’est  de comprendre le comportement dynamique du système, de comparer des configurations, d’évaluer différentes stratégies de pilotage, d’évaluer et d’optimiser des performances. </w:t>
      </w:r>
    </w:p>
    <w:p w:rsidR="008C53B2" w:rsidRPr="004428AF" w:rsidRDefault="008C53B2" w:rsidP="004428AF">
      <w:pPr>
        <w:rPr>
          <w:rFonts w:ascii="Times New Roman" w:eastAsia="Times New Roman" w:hAnsi="Times New Roman" w:cs="Times New Roman"/>
          <w:b/>
          <w:bCs/>
          <w:sz w:val="26"/>
          <w:szCs w:val="26"/>
          <w:lang w:eastAsia="fr-FR"/>
        </w:rPr>
      </w:pPr>
    </w:p>
    <w:p w:rsidR="008C53B2" w:rsidRPr="004428AF" w:rsidRDefault="008C53B2" w:rsidP="004428AF">
      <w:pPr>
        <w:rPr>
          <w:rFonts w:ascii="Times New Roman" w:eastAsia="Times New Roman" w:hAnsi="Times New Roman" w:cs="Times New Roman"/>
          <w:b/>
          <w:bCs/>
          <w:sz w:val="26"/>
          <w:szCs w:val="26"/>
          <w:lang w:eastAsia="fr-FR"/>
        </w:rPr>
      </w:pPr>
    </w:p>
    <w:p w:rsidR="008C53B2" w:rsidRPr="004428AF" w:rsidRDefault="00452909" w:rsidP="004428AF">
      <w:pPr>
        <w:jc w:val="cente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noProof/>
          <w:sz w:val="26"/>
          <w:szCs w:val="26"/>
          <w:lang w:eastAsia="fr-FR"/>
        </w:rPr>
        <w:drawing>
          <wp:inline distT="0" distB="0" distL="0" distR="0">
            <wp:extent cx="6677025" cy="4067175"/>
            <wp:effectExtent l="19050" t="0" r="9525" b="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6677025" cy="4067175"/>
                    </a:xfrm>
                    <a:prstGeom prst="rect">
                      <a:avLst/>
                    </a:prstGeom>
                    <a:noFill/>
                    <a:ln w="9525">
                      <a:noFill/>
                      <a:miter lim="800000"/>
                      <a:headEnd/>
                      <a:tailEnd/>
                    </a:ln>
                  </pic:spPr>
                </pic:pic>
              </a:graphicData>
            </a:graphic>
          </wp:inline>
        </w:drawing>
      </w:r>
    </w:p>
    <w:p w:rsidR="0081752D" w:rsidRPr="004428AF" w:rsidRDefault="0081752D" w:rsidP="004428AF">
      <w:pPr>
        <w:pStyle w:val="NormalWeb"/>
        <w:shd w:val="clear" w:color="auto" w:fill="FFFFFF"/>
        <w:spacing w:before="0" w:beforeAutospacing="0" w:after="0" w:afterAutospacing="0"/>
        <w:rPr>
          <w:sz w:val="26"/>
          <w:szCs w:val="26"/>
        </w:rPr>
      </w:pPr>
    </w:p>
    <w:p w:rsidR="007B5C63" w:rsidRPr="004428AF" w:rsidRDefault="007B5C63" w:rsidP="004428AF">
      <w:pPr>
        <w:pStyle w:val="NormalWeb"/>
        <w:shd w:val="clear" w:color="auto" w:fill="FFFFFF"/>
        <w:spacing w:before="0" w:beforeAutospacing="0" w:after="0" w:afterAutospacing="0"/>
        <w:jc w:val="both"/>
        <w:rPr>
          <w:sz w:val="26"/>
          <w:szCs w:val="26"/>
        </w:rPr>
      </w:pPr>
      <w:r w:rsidRPr="004428AF">
        <w:rPr>
          <w:sz w:val="26"/>
          <w:szCs w:val="26"/>
        </w:rPr>
        <w:t xml:space="preserve">Les </w:t>
      </w:r>
      <w:r w:rsidRPr="004428AF">
        <w:rPr>
          <w:b/>
          <w:bCs/>
          <w:sz w:val="26"/>
          <w:szCs w:val="26"/>
          <w:u w:val="single"/>
        </w:rPr>
        <w:t>logiciels de simulation</w:t>
      </w:r>
      <w:r w:rsidRPr="004428AF">
        <w:rPr>
          <w:sz w:val="26"/>
          <w:szCs w:val="26"/>
        </w:rPr>
        <w:t xml:space="preserve"> permettent de simuler le comportement dynamique d'un système qui est représenté par un modèle mathématique. À chaque étape de la simulation du modèle, l'état de chaque partie du système est calculé à l'aide de solveurs basés sur le temps ou sur événement. En règle générale, les logiciels de simulation intègrent également des outils de visualisation, tels que des systèmes d'affichage des données, qui permettent de surveiller la simulation pendant son exécution.</w:t>
      </w:r>
    </w:p>
    <w:p w:rsidR="007B5C63" w:rsidRPr="004428AF" w:rsidRDefault="007B5C63" w:rsidP="004428AF">
      <w:pPr>
        <w:pStyle w:val="NormalWeb"/>
        <w:shd w:val="clear" w:color="auto" w:fill="FFFFFF"/>
        <w:spacing w:before="0" w:beforeAutospacing="0" w:after="0" w:afterAutospacing="0"/>
        <w:rPr>
          <w:sz w:val="26"/>
          <w:szCs w:val="26"/>
        </w:rPr>
      </w:pPr>
      <w:r w:rsidRPr="004428AF">
        <w:rPr>
          <w:sz w:val="26"/>
          <w:szCs w:val="26"/>
        </w:rPr>
        <w:lastRenderedPageBreak/>
        <w:t xml:space="preserve">Les ingénieurs et </w:t>
      </w:r>
      <w:r w:rsidR="00044838" w:rsidRPr="004428AF">
        <w:rPr>
          <w:sz w:val="26"/>
          <w:szCs w:val="26"/>
        </w:rPr>
        <w:t xml:space="preserve">les </w:t>
      </w:r>
      <w:r w:rsidRPr="004428AF">
        <w:rPr>
          <w:sz w:val="26"/>
          <w:szCs w:val="26"/>
        </w:rPr>
        <w:t>scientifiques utilisent les logiciels de simulation pour de nombreuses raisons :</w:t>
      </w:r>
    </w:p>
    <w:p w:rsidR="007B5C63" w:rsidRPr="004428AF" w:rsidRDefault="007B5C63" w:rsidP="004428AF">
      <w:pPr>
        <w:numPr>
          <w:ilvl w:val="0"/>
          <w:numId w:val="23"/>
        </w:numPr>
        <w:shd w:val="clear" w:color="auto" w:fill="FFFFFF"/>
        <w:ind w:left="0"/>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Il est souvent moins coûteux et plus simple de créer et simuler un modèle que de créer et tester un prototype matériel.</w:t>
      </w:r>
    </w:p>
    <w:p w:rsidR="007B5C63" w:rsidRPr="004428AF" w:rsidRDefault="007B5C63" w:rsidP="004428AF">
      <w:pPr>
        <w:numPr>
          <w:ilvl w:val="0"/>
          <w:numId w:val="23"/>
        </w:numPr>
        <w:shd w:val="clear" w:color="auto" w:fill="FFFFFF"/>
        <w:ind w:left="0"/>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 xml:space="preserve">Si le prototype matériel n'est pas disponible suffisamment tôt au cours du processus de développement, </w:t>
      </w:r>
      <w:r w:rsidR="00044838" w:rsidRPr="004428AF">
        <w:rPr>
          <w:rFonts w:ascii="Times New Roman" w:eastAsia="Times New Roman" w:hAnsi="Times New Roman" w:cs="Times New Roman"/>
          <w:sz w:val="26"/>
          <w:szCs w:val="26"/>
          <w:lang w:eastAsia="fr-FR"/>
        </w:rPr>
        <w:t>les</w:t>
      </w:r>
      <w:r w:rsidRPr="004428AF">
        <w:rPr>
          <w:rFonts w:ascii="Times New Roman" w:eastAsia="Times New Roman" w:hAnsi="Times New Roman" w:cs="Times New Roman"/>
          <w:sz w:val="26"/>
          <w:szCs w:val="26"/>
          <w:lang w:eastAsia="fr-FR"/>
        </w:rPr>
        <w:t xml:space="preserve"> logiciels de simulation p</w:t>
      </w:r>
      <w:r w:rsidR="00044838" w:rsidRPr="004428AF">
        <w:rPr>
          <w:rFonts w:ascii="Times New Roman" w:eastAsia="Times New Roman" w:hAnsi="Times New Roman" w:cs="Times New Roman"/>
          <w:sz w:val="26"/>
          <w:szCs w:val="26"/>
          <w:lang w:eastAsia="fr-FR"/>
        </w:rPr>
        <w:t>ermettent d’</w:t>
      </w:r>
      <w:r w:rsidRPr="004428AF">
        <w:rPr>
          <w:rFonts w:ascii="Times New Roman" w:eastAsia="Times New Roman" w:hAnsi="Times New Roman" w:cs="Times New Roman"/>
          <w:sz w:val="26"/>
          <w:szCs w:val="26"/>
          <w:lang w:eastAsia="fr-FR"/>
        </w:rPr>
        <w:t>explorer l'espace de conception</w:t>
      </w:r>
      <w:r w:rsidR="00044838" w:rsidRPr="004428AF">
        <w:rPr>
          <w:rFonts w:ascii="Times New Roman" w:eastAsia="Times New Roman" w:hAnsi="Times New Roman" w:cs="Times New Roman"/>
          <w:sz w:val="26"/>
          <w:szCs w:val="26"/>
          <w:lang w:eastAsia="fr-FR"/>
        </w:rPr>
        <w:t xml:space="preserve"> et tester différents scénarios.</w:t>
      </w:r>
    </w:p>
    <w:p w:rsidR="004428AF" w:rsidRDefault="004428AF" w:rsidP="004428AF">
      <w:pPr>
        <w:rPr>
          <w:rFonts w:ascii="Times New Roman" w:eastAsia="Times New Roman" w:hAnsi="Times New Roman" w:cs="Times New Roman"/>
          <w:b/>
          <w:bCs/>
          <w:sz w:val="26"/>
          <w:szCs w:val="26"/>
          <w:lang w:eastAsia="fr-FR"/>
        </w:rPr>
      </w:pPr>
    </w:p>
    <w:p w:rsidR="006171BC" w:rsidRPr="004428AF" w:rsidRDefault="00EE07AA"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w:t>
      </w:r>
      <w:r w:rsidR="005B558B" w:rsidRPr="004428AF">
        <w:rPr>
          <w:rFonts w:ascii="Times New Roman" w:eastAsia="Times New Roman" w:hAnsi="Times New Roman" w:cs="Times New Roman"/>
          <w:b/>
          <w:bCs/>
          <w:sz w:val="26"/>
          <w:szCs w:val="26"/>
          <w:lang w:eastAsia="fr-FR"/>
        </w:rPr>
        <w:t>2</w:t>
      </w:r>
      <w:r w:rsidR="006171BC" w:rsidRPr="004428AF">
        <w:rPr>
          <w:rFonts w:ascii="Times New Roman" w:eastAsia="Times New Roman" w:hAnsi="Times New Roman" w:cs="Times New Roman"/>
          <w:b/>
          <w:bCs/>
          <w:sz w:val="26"/>
          <w:szCs w:val="26"/>
          <w:lang w:eastAsia="fr-FR"/>
        </w:rPr>
        <w:t xml:space="preserve"> Les </w:t>
      </w:r>
      <w:r w:rsidR="00D8705A" w:rsidRPr="004428AF">
        <w:rPr>
          <w:rFonts w:ascii="Times New Roman" w:eastAsia="Times New Roman" w:hAnsi="Times New Roman" w:cs="Times New Roman"/>
          <w:b/>
          <w:bCs/>
          <w:sz w:val="26"/>
          <w:szCs w:val="26"/>
          <w:lang w:eastAsia="fr-FR"/>
        </w:rPr>
        <w:t>étapes</w:t>
      </w:r>
      <w:r w:rsidR="006171BC" w:rsidRPr="004428AF">
        <w:rPr>
          <w:rFonts w:ascii="Times New Roman" w:eastAsia="Times New Roman" w:hAnsi="Times New Roman" w:cs="Times New Roman"/>
          <w:b/>
          <w:bCs/>
          <w:sz w:val="26"/>
          <w:szCs w:val="26"/>
          <w:lang w:eastAsia="fr-FR"/>
        </w:rPr>
        <w:t xml:space="preserve"> de la simulation </w:t>
      </w:r>
    </w:p>
    <w:p w:rsidR="00EE07AA" w:rsidRPr="004428AF" w:rsidRDefault="003E3415"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I.2.1 Analyse du problème</w:t>
      </w:r>
    </w:p>
    <w:p w:rsidR="00EE07AA" w:rsidRPr="004428AF" w:rsidRDefault="00EE07AA" w:rsidP="004428AF">
      <w:pPr>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Elle permet de préciser le contexte de l'étude. Elle se décompose en:</w:t>
      </w:r>
    </w:p>
    <w:p w:rsidR="00EE07AA" w:rsidRPr="004428AF" w:rsidRDefault="00EE07AA" w:rsidP="004428AF">
      <w:pPr>
        <w:numPr>
          <w:ilvl w:val="0"/>
          <w:numId w:val="26"/>
        </w:numPr>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Identification du problème; spécification des objectifs.</w:t>
      </w:r>
    </w:p>
    <w:p w:rsidR="00EE07AA" w:rsidRPr="004428AF" w:rsidRDefault="00EE07AA" w:rsidP="004428AF">
      <w:pPr>
        <w:numPr>
          <w:ilvl w:val="0"/>
          <w:numId w:val="26"/>
        </w:numPr>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Réalisation d'une première ébauche du modèle qui a pour but d'en délimiter les frontières et de spécifier les données dont on a besoin.</w:t>
      </w:r>
    </w:p>
    <w:p w:rsidR="00EE07AA" w:rsidRPr="004428AF" w:rsidRDefault="00EE07AA" w:rsidP="004428AF">
      <w:pPr>
        <w:numPr>
          <w:ilvl w:val="0"/>
          <w:numId w:val="26"/>
        </w:numPr>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Validation auprès de l'utilisateur (celui qui est à l'origine de l'étude).</w:t>
      </w:r>
    </w:p>
    <w:p w:rsidR="003E3415" w:rsidRPr="004428AF" w:rsidRDefault="00EE07AA"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Le but à atteindre dans cette étape est de construire un modèle valide qui soit le plus simple possible, tout en restant cohérent avec les objectifs de l'étude. Il faut donc tout d’abord formuler explicitement ces objectifs, et les divers scénarios à étudier. Le compromis difficile à trouver; en effet, le concepteur du modèle cherche toujours la simplification, alors que l'utilisateur souhaite que soient finement représentés les constituants du système</w:t>
      </w:r>
      <w:r w:rsidR="0023257E" w:rsidRPr="004428AF">
        <w:rPr>
          <w:rFonts w:ascii="Times New Roman" w:eastAsia="Times New Roman" w:hAnsi="Times New Roman" w:cs="Times New Roman"/>
          <w:sz w:val="26"/>
          <w:szCs w:val="26"/>
          <w:lang w:eastAsia="fr-FR"/>
        </w:rPr>
        <w:t xml:space="preserve">, </w:t>
      </w:r>
      <w:r w:rsidRPr="004428AF">
        <w:rPr>
          <w:rFonts w:ascii="Times New Roman" w:eastAsia="Times New Roman" w:hAnsi="Times New Roman" w:cs="Times New Roman"/>
          <w:sz w:val="26"/>
          <w:szCs w:val="26"/>
          <w:lang w:eastAsia="fr-FR"/>
        </w:rPr>
        <w:t>la condition indispensable pour que l'utilisateur accepte les résultats de la simulation est qu'il soit convaincu que le modèle construit est fidèle à la réalité</w:t>
      </w:r>
      <w:r w:rsidR="003E3415" w:rsidRPr="004428AF">
        <w:rPr>
          <w:rFonts w:ascii="Times New Roman" w:eastAsia="Times New Roman" w:hAnsi="Times New Roman" w:cs="Times New Roman"/>
          <w:sz w:val="26"/>
          <w:szCs w:val="26"/>
          <w:lang w:eastAsia="fr-FR"/>
        </w:rPr>
        <w:t xml:space="preserve">. </w:t>
      </w:r>
    </w:p>
    <w:p w:rsidR="0023257E" w:rsidRPr="004428AF" w:rsidRDefault="0023257E"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Par exemple, s'il s'agit de modéliser une machine, l’utilisateur imposerait à modéliser tous les processus physiques générateurs de délais (changements d'outils, bridage, réglage, usinage, ...). Cette dernière approche, si elle a l'inconvénient d'alourdir le modèle, présente cependant un avantage important:</w:t>
      </w:r>
    </w:p>
    <w:p w:rsidR="00EE07AA" w:rsidRPr="004428AF" w:rsidRDefault="003E3415"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 xml:space="preserve">I.2.2 Construction du </w:t>
      </w:r>
      <w:r w:rsidR="001579F1" w:rsidRPr="004428AF">
        <w:rPr>
          <w:rFonts w:ascii="Times New Roman" w:eastAsia="Times New Roman" w:hAnsi="Times New Roman" w:cs="Times New Roman"/>
          <w:b/>
          <w:bCs/>
          <w:sz w:val="26"/>
          <w:szCs w:val="26"/>
          <w:lang w:eastAsia="fr-FR"/>
        </w:rPr>
        <w:t>modèle</w:t>
      </w:r>
    </w:p>
    <w:p w:rsidR="00EE07AA" w:rsidRPr="004428AF" w:rsidRDefault="00EE07AA"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Elle comprend la modélisation logico-mathématique</w:t>
      </w:r>
      <w:r w:rsidR="000B735A" w:rsidRPr="004428AF">
        <w:rPr>
          <w:rFonts w:ascii="Times New Roman" w:eastAsia="Times New Roman" w:hAnsi="Times New Roman" w:cs="Times New Roman"/>
          <w:sz w:val="26"/>
          <w:szCs w:val="26"/>
          <w:lang w:eastAsia="fr-FR"/>
        </w:rPr>
        <w:t>, ou</w:t>
      </w:r>
      <w:r w:rsidRPr="004428AF">
        <w:rPr>
          <w:rFonts w:ascii="Times New Roman" w:eastAsia="Times New Roman" w:hAnsi="Times New Roman" w:cs="Times New Roman"/>
          <w:sz w:val="26"/>
          <w:szCs w:val="26"/>
          <w:lang w:eastAsia="fr-FR"/>
        </w:rPr>
        <w:t xml:space="preserve"> </w:t>
      </w:r>
      <w:r w:rsidR="003065CD" w:rsidRPr="004428AF">
        <w:rPr>
          <w:rFonts w:ascii="Times New Roman" w:eastAsia="Times New Roman" w:hAnsi="Times New Roman" w:cs="Times New Roman"/>
          <w:sz w:val="26"/>
          <w:szCs w:val="26"/>
          <w:lang w:eastAsia="fr-FR"/>
        </w:rPr>
        <w:t>i</w:t>
      </w:r>
      <w:r w:rsidRPr="004428AF">
        <w:rPr>
          <w:rFonts w:ascii="Times New Roman" w:eastAsia="Times New Roman" w:hAnsi="Times New Roman" w:cs="Times New Roman"/>
          <w:sz w:val="26"/>
          <w:szCs w:val="26"/>
          <w:lang w:eastAsia="fr-FR"/>
        </w:rPr>
        <w:t>l est important de construire un programme facilement modifiable</w:t>
      </w:r>
      <w:r w:rsidR="003065CD" w:rsidRPr="004428AF">
        <w:rPr>
          <w:rFonts w:ascii="Times New Roman" w:eastAsia="Times New Roman" w:hAnsi="Times New Roman" w:cs="Times New Roman"/>
          <w:sz w:val="26"/>
          <w:szCs w:val="26"/>
          <w:lang w:eastAsia="fr-FR"/>
        </w:rPr>
        <w:t>.</w:t>
      </w:r>
      <w:r w:rsidRPr="004428AF">
        <w:rPr>
          <w:rFonts w:ascii="Times New Roman" w:eastAsia="Times New Roman" w:hAnsi="Times New Roman" w:cs="Times New Roman"/>
          <w:sz w:val="26"/>
          <w:szCs w:val="26"/>
          <w:lang w:eastAsia="fr-FR"/>
        </w:rPr>
        <w:t xml:space="preserve"> </w:t>
      </w:r>
      <w:r w:rsidR="003065CD" w:rsidRPr="004428AF">
        <w:rPr>
          <w:rFonts w:ascii="Times New Roman" w:eastAsia="Times New Roman" w:hAnsi="Times New Roman" w:cs="Times New Roman"/>
          <w:sz w:val="26"/>
          <w:szCs w:val="26"/>
          <w:lang w:eastAsia="fr-FR"/>
        </w:rPr>
        <w:t>C</w:t>
      </w:r>
      <w:r w:rsidRPr="004428AF">
        <w:rPr>
          <w:rFonts w:ascii="Times New Roman" w:eastAsia="Times New Roman" w:hAnsi="Times New Roman" w:cs="Times New Roman"/>
          <w:sz w:val="26"/>
          <w:szCs w:val="26"/>
          <w:lang w:eastAsia="fr-FR"/>
        </w:rPr>
        <w:t>ette étape se termine par une validation qui consiste à comparer le comportement du modèle avec celui du système physique qu'il est censé représenter.</w:t>
      </w:r>
    </w:p>
    <w:p w:rsidR="00EE07AA" w:rsidRPr="004428AF" w:rsidRDefault="00672B5B"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I.2.3  Exploitation du modèle</w:t>
      </w:r>
    </w:p>
    <w:p w:rsidR="00EE07AA" w:rsidRPr="004428AF" w:rsidRDefault="00EE07AA"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Quand le modèle est validé, il peut servir à l'évaluation du comportement  du système. Cette phase nécessite une définition précise de la campagne d'exploitation (quelles hypothèses veut-on vérifier, dans quel contexte), la production de mesures par la simulation, la mise en forme et la comparaison des résultats obtenus aux objectifs poursuivis. S'ils n'ont pas été atteints, de nouveaux scénarios sont proposés et testés jusqu'à satisfaction.</w:t>
      </w:r>
    </w:p>
    <w:p w:rsidR="00EE07AA" w:rsidRPr="004428AF" w:rsidRDefault="00672B5B"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C</w:t>
      </w:r>
      <w:r w:rsidR="00EE07AA" w:rsidRPr="004428AF">
        <w:rPr>
          <w:rFonts w:ascii="Times New Roman" w:eastAsia="Times New Roman" w:hAnsi="Times New Roman" w:cs="Times New Roman"/>
          <w:sz w:val="26"/>
          <w:szCs w:val="26"/>
          <w:lang w:eastAsia="fr-FR"/>
        </w:rPr>
        <w:t>ette étape nécessite que soient déterminés avec rigueur la durée de la simulation et le nombre de réplications (exécutions du modèle de simulation)</w:t>
      </w:r>
      <w:r w:rsidRPr="004428AF">
        <w:rPr>
          <w:rFonts w:ascii="Times New Roman" w:eastAsia="Times New Roman" w:hAnsi="Times New Roman" w:cs="Times New Roman"/>
          <w:sz w:val="26"/>
          <w:szCs w:val="26"/>
          <w:lang w:eastAsia="fr-FR"/>
        </w:rPr>
        <w:t>.</w:t>
      </w:r>
      <w:r w:rsidR="00EE07AA" w:rsidRPr="004428AF">
        <w:rPr>
          <w:rFonts w:ascii="Times New Roman" w:eastAsia="Times New Roman" w:hAnsi="Times New Roman" w:cs="Times New Roman"/>
          <w:sz w:val="26"/>
          <w:szCs w:val="26"/>
          <w:lang w:eastAsia="fr-FR"/>
        </w:rPr>
        <w:t xml:space="preserve"> </w:t>
      </w:r>
    </w:p>
    <w:p w:rsidR="004428AF" w:rsidRDefault="004428AF" w:rsidP="004428AF">
      <w:pPr>
        <w:rPr>
          <w:rFonts w:ascii="Times New Roman" w:eastAsia="Times New Roman" w:hAnsi="Times New Roman" w:cs="Times New Roman"/>
          <w:b/>
          <w:bCs/>
          <w:sz w:val="26"/>
          <w:szCs w:val="26"/>
          <w:lang w:eastAsia="fr-FR"/>
        </w:rPr>
      </w:pPr>
    </w:p>
    <w:p w:rsidR="005B558B" w:rsidRPr="004428AF" w:rsidRDefault="00EE07AA"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w:t>
      </w:r>
      <w:r w:rsidR="005B558B" w:rsidRPr="004428AF">
        <w:rPr>
          <w:rFonts w:ascii="Times New Roman" w:eastAsia="Times New Roman" w:hAnsi="Times New Roman" w:cs="Times New Roman"/>
          <w:b/>
          <w:bCs/>
          <w:sz w:val="26"/>
          <w:szCs w:val="26"/>
          <w:lang w:eastAsia="fr-FR"/>
        </w:rPr>
        <w:t>3 Les logiciels de simulation utilisés en Génie électrique</w:t>
      </w:r>
    </w:p>
    <w:p w:rsidR="00336513" w:rsidRPr="004428AF" w:rsidRDefault="00AB4FE2"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 xml:space="preserve">Plusieurs </w:t>
      </w:r>
      <w:r w:rsidR="003B0FA7" w:rsidRPr="004428AF">
        <w:rPr>
          <w:rFonts w:ascii="Times New Roman" w:eastAsia="Times New Roman" w:hAnsi="Times New Roman" w:cs="Times New Roman"/>
          <w:sz w:val="26"/>
          <w:szCs w:val="26"/>
          <w:lang w:eastAsia="fr-FR"/>
        </w:rPr>
        <w:t>logiciels</w:t>
      </w:r>
      <w:r w:rsidRPr="004428AF">
        <w:rPr>
          <w:rFonts w:ascii="Times New Roman" w:eastAsia="Times New Roman" w:hAnsi="Times New Roman" w:cs="Times New Roman"/>
          <w:sz w:val="26"/>
          <w:szCs w:val="26"/>
          <w:lang w:eastAsia="fr-FR"/>
        </w:rPr>
        <w:t xml:space="preserve"> sont </w:t>
      </w:r>
      <w:r w:rsidR="00672B5B" w:rsidRPr="004428AF">
        <w:rPr>
          <w:rFonts w:ascii="Times New Roman" w:eastAsia="Times New Roman" w:hAnsi="Times New Roman" w:cs="Times New Roman"/>
          <w:sz w:val="26"/>
          <w:szCs w:val="26"/>
          <w:lang w:eastAsia="fr-FR"/>
        </w:rPr>
        <w:t>disponibles</w:t>
      </w:r>
      <w:r w:rsidRPr="004428AF">
        <w:rPr>
          <w:rFonts w:ascii="Times New Roman" w:eastAsia="Times New Roman" w:hAnsi="Times New Roman" w:cs="Times New Roman"/>
          <w:sz w:val="26"/>
          <w:szCs w:val="26"/>
          <w:lang w:eastAsia="fr-FR"/>
        </w:rPr>
        <w:t xml:space="preserve"> dans le domaine génie </w:t>
      </w:r>
      <w:r w:rsidR="00672B5B" w:rsidRPr="004428AF">
        <w:rPr>
          <w:rFonts w:ascii="Times New Roman" w:eastAsia="Times New Roman" w:hAnsi="Times New Roman" w:cs="Times New Roman"/>
          <w:sz w:val="26"/>
          <w:szCs w:val="26"/>
          <w:lang w:eastAsia="fr-FR"/>
        </w:rPr>
        <w:t>électrique,</w:t>
      </w:r>
      <w:r w:rsidRPr="004428AF">
        <w:rPr>
          <w:rFonts w:ascii="Times New Roman" w:eastAsia="Times New Roman" w:hAnsi="Times New Roman" w:cs="Times New Roman"/>
          <w:sz w:val="26"/>
          <w:szCs w:val="26"/>
          <w:lang w:eastAsia="fr-FR"/>
        </w:rPr>
        <w:t xml:space="preserve"> nous allons cit</w:t>
      </w:r>
      <w:r w:rsidR="00672B5B" w:rsidRPr="004428AF">
        <w:rPr>
          <w:rFonts w:ascii="Times New Roman" w:eastAsia="Times New Roman" w:hAnsi="Times New Roman" w:cs="Times New Roman"/>
          <w:sz w:val="26"/>
          <w:szCs w:val="26"/>
          <w:lang w:eastAsia="fr-FR"/>
        </w:rPr>
        <w:t>er</w:t>
      </w:r>
      <w:r w:rsidRPr="004428AF">
        <w:rPr>
          <w:rFonts w:ascii="Times New Roman" w:eastAsia="Times New Roman" w:hAnsi="Times New Roman" w:cs="Times New Roman"/>
          <w:sz w:val="26"/>
          <w:szCs w:val="26"/>
          <w:lang w:eastAsia="fr-FR"/>
        </w:rPr>
        <w:t xml:space="preserve"> </w:t>
      </w:r>
      <w:r w:rsidR="004428AF">
        <w:rPr>
          <w:rFonts w:ascii="Times New Roman" w:eastAsia="Times New Roman" w:hAnsi="Times New Roman" w:cs="Times New Roman"/>
          <w:sz w:val="26"/>
          <w:szCs w:val="26"/>
          <w:lang w:eastAsia="fr-FR"/>
        </w:rPr>
        <w:t xml:space="preserve">quelques logiciels </w:t>
      </w:r>
      <w:r w:rsidRPr="004428AF">
        <w:rPr>
          <w:rFonts w:ascii="Times New Roman" w:eastAsia="Times New Roman" w:hAnsi="Times New Roman" w:cs="Times New Roman"/>
          <w:sz w:val="26"/>
          <w:szCs w:val="26"/>
          <w:lang w:eastAsia="fr-FR"/>
        </w:rPr>
        <w:t>les plus</w:t>
      </w:r>
      <w:r w:rsidR="00C35D69" w:rsidRPr="004428AF">
        <w:rPr>
          <w:rFonts w:ascii="Times New Roman" w:eastAsia="Times New Roman" w:hAnsi="Times New Roman" w:cs="Times New Roman"/>
          <w:sz w:val="26"/>
          <w:szCs w:val="26"/>
          <w:lang w:eastAsia="fr-FR"/>
        </w:rPr>
        <w:t xml:space="preserve"> u</w:t>
      </w:r>
      <w:r w:rsidR="00672B5B" w:rsidRPr="004428AF">
        <w:rPr>
          <w:rFonts w:ascii="Times New Roman" w:eastAsia="Times New Roman" w:hAnsi="Times New Roman" w:cs="Times New Roman"/>
          <w:sz w:val="26"/>
          <w:szCs w:val="26"/>
          <w:lang w:eastAsia="fr-FR"/>
        </w:rPr>
        <w:t>tilisé</w:t>
      </w:r>
      <w:r w:rsidR="00EA5866" w:rsidRPr="004428AF">
        <w:rPr>
          <w:rFonts w:ascii="Times New Roman" w:eastAsia="Times New Roman" w:hAnsi="Times New Roman" w:cs="Times New Roman"/>
          <w:sz w:val="26"/>
          <w:szCs w:val="26"/>
          <w:lang w:eastAsia="fr-FR"/>
        </w:rPr>
        <w:t>s.</w:t>
      </w:r>
    </w:p>
    <w:p w:rsidR="00EA5866" w:rsidRPr="004428AF" w:rsidRDefault="00EA5866"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 xml:space="preserve">I.3.1 Simulation des circuits avec Excel : </w:t>
      </w:r>
    </w:p>
    <w:p w:rsidR="00EA5866" w:rsidRPr="004428AF" w:rsidRDefault="00EA5866"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 xml:space="preserve">Excel est un outil de gestion de données et peut aussi faire la simulation, en effet, le classeur Excel comprend un grand nombre de formule dépendante des unes et des autres plus a des outils d'analyse de simulation qui permettent de connaître les situations possibles grâce au modèle déjà en place et donc en émettant des hypothèses et connaître les résultats de ces </w:t>
      </w:r>
      <w:r w:rsidRPr="004428AF">
        <w:rPr>
          <w:rFonts w:ascii="Times New Roman" w:eastAsia="Times New Roman" w:hAnsi="Times New Roman" w:cs="Times New Roman"/>
          <w:sz w:val="26"/>
          <w:szCs w:val="26"/>
          <w:lang w:eastAsia="fr-FR"/>
        </w:rPr>
        <w:lastRenderedPageBreak/>
        <w:t>hypothèses. Il existe plusieurs outils sous Excel, mais les deux plus importants sont la valeur cible (qui permet de déterminer le résultat voulu et Excel va trouver une combinaison possible et réelle)  et le solveur (permettant de faire les calcul ).</w:t>
      </w:r>
    </w:p>
    <w:p w:rsidR="00EA5866" w:rsidRPr="004428AF" w:rsidRDefault="00EA5866"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b/>
          <w:bCs/>
          <w:noProof/>
          <w:sz w:val="26"/>
          <w:szCs w:val="26"/>
          <w:lang w:eastAsia="fr-FR"/>
        </w:rPr>
        <w:drawing>
          <wp:inline distT="0" distB="0" distL="0" distR="0">
            <wp:extent cx="6448425" cy="2771775"/>
            <wp:effectExtent l="19050" t="0" r="9525"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48425" cy="2771775"/>
                    </a:xfrm>
                    <a:prstGeom prst="rect">
                      <a:avLst/>
                    </a:prstGeom>
                    <a:noFill/>
                    <a:ln w="9525">
                      <a:noFill/>
                      <a:miter lim="800000"/>
                      <a:headEnd/>
                      <a:tailEnd/>
                    </a:ln>
                  </pic:spPr>
                </pic:pic>
              </a:graphicData>
            </a:graphic>
          </wp:inline>
        </w:drawing>
      </w:r>
    </w:p>
    <w:p w:rsidR="00EA5866" w:rsidRPr="004428AF" w:rsidRDefault="00EA5866" w:rsidP="004428AF">
      <w:pPr>
        <w:jc w:val="both"/>
        <w:rPr>
          <w:rFonts w:ascii="Times New Roman" w:eastAsia="Times New Roman" w:hAnsi="Times New Roman" w:cs="Times New Roman"/>
          <w:sz w:val="26"/>
          <w:szCs w:val="26"/>
          <w:lang w:eastAsia="fr-FR"/>
        </w:rPr>
      </w:pPr>
    </w:p>
    <w:p w:rsidR="009D6E62" w:rsidRPr="004428AF" w:rsidRDefault="00336513" w:rsidP="004428AF">
      <w:pPr>
        <w:jc w:val="both"/>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I.3.</w:t>
      </w:r>
      <w:r w:rsidR="00EA5866" w:rsidRPr="004428AF">
        <w:rPr>
          <w:rFonts w:ascii="Times New Roman" w:eastAsia="Times New Roman" w:hAnsi="Times New Roman" w:cs="Times New Roman"/>
          <w:b/>
          <w:bCs/>
          <w:sz w:val="26"/>
          <w:szCs w:val="26"/>
          <w:lang w:eastAsia="fr-FR"/>
        </w:rPr>
        <w:t>2</w:t>
      </w:r>
      <w:r w:rsidR="001466F0" w:rsidRPr="004428AF">
        <w:rPr>
          <w:rFonts w:ascii="Times New Roman" w:eastAsia="Times New Roman" w:hAnsi="Times New Roman" w:cs="Times New Roman"/>
          <w:b/>
          <w:bCs/>
          <w:sz w:val="26"/>
          <w:szCs w:val="26"/>
          <w:lang w:eastAsia="fr-FR"/>
        </w:rPr>
        <w:t xml:space="preserve"> Le logiciel </w:t>
      </w:r>
      <w:r w:rsidRPr="004428AF">
        <w:rPr>
          <w:rFonts w:ascii="Times New Roman" w:eastAsia="Times New Roman" w:hAnsi="Times New Roman" w:cs="Times New Roman"/>
          <w:sz w:val="26"/>
          <w:szCs w:val="26"/>
          <w:lang w:eastAsia="fr-FR"/>
        </w:rPr>
        <w:t xml:space="preserve"> </w:t>
      </w:r>
      <w:r w:rsidR="001466F0" w:rsidRPr="004428AF">
        <w:rPr>
          <w:rFonts w:ascii="Times New Roman" w:eastAsia="Times New Roman" w:hAnsi="Times New Roman" w:cs="Times New Roman"/>
          <w:b/>
          <w:bCs/>
          <w:sz w:val="26"/>
          <w:szCs w:val="26"/>
          <w:lang w:eastAsia="fr-FR"/>
        </w:rPr>
        <w:t>PSPICE</w:t>
      </w:r>
    </w:p>
    <w:p w:rsidR="00660F83" w:rsidRPr="004428AF" w:rsidRDefault="00660F83" w:rsidP="004428AF">
      <w:pPr>
        <w:pStyle w:val="NormalWeb"/>
        <w:spacing w:before="0" w:beforeAutospacing="0" w:after="0" w:afterAutospacing="0"/>
        <w:jc w:val="both"/>
        <w:rPr>
          <w:sz w:val="26"/>
          <w:szCs w:val="26"/>
        </w:rPr>
      </w:pPr>
      <w:r w:rsidRPr="004428AF">
        <w:rPr>
          <w:sz w:val="26"/>
          <w:szCs w:val="26"/>
        </w:rPr>
        <w:t>PSPICE est un programme de simulation et des logiciels utiles qui permet de créer, analyser et simuler</w:t>
      </w:r>
      <w:r w:rsidR="00DF282F" w:rsidRPr="004428AF">
        <w:rPr>
          <w:sz w:val="26"/>
          <w:szCs w:val="26"/>
        </w:rPr>
        <w:t xml:space="preserve"> les performances des circuits électriques ou  électroniques </w:t>
      </w:r>
      <w:r w:rsidRPr="004428AF">
        <w:rPr>
          <w:sz w:val="26"/>
          <w:szCs w:val="26"/>
        </w:rPr>
        <w:t xml:space="preserve"> dans un laboratoire virtuel puissant.</w:t>
      </w:r>
    </w:p>
    <w:p w:rsidR="00382C3C" w:rsidRPr="004428AF" w:rsidRDefault="00CA27C5"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noProof/>
          <w:sz w:val="26"/>
          <w:szCs w:val="26"/>
          <w:lang w:eastAsia="fr-FR"/>
        </w:rPr>
        <w:drawing>
          <wp:inline distT="0" distB="0" distL="0" distR="0">
            <wp:extent cx="2762250" cy="2686050"/>
            <wp:effectExtent l="1905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762774" cy="2686560"/>
                    </a:xfrm>
                    <a:prstGeom prst="rect">
                      <a:avLst/>
                    </a:prstGeom>
                    <a:noFill/>
                    <a:ln w="9525">
                      <a:noFill/>
                      <a:miter lim="800000"/>
                      <a:headEnd/>
                      <a:tailEnd/>
                    </a:ln>
                  </pic:spPr>
                </pic:pic>
              </a:graphicData>
            </a:graphic>
          </wp:inline>
        </w:drawing>
      </w:r>
      <w:r w:rsidRPr="004428AF">
        <w:rPr>
          <w:rFonts w:ascii="Times New Roman" w:eastAsia="Times New Roman" w:hAnsi="Times New Roman" w:cs="Times New Roman"/>
          <w:b/>
          <w:bCs/>
          <w:noProof/>
          <w:sz w:val="26"/>
          <w:szCs w:val="26"/>
          <w:lang w:eastAsia="fr-FR"/>
        </w:rPr>
        <w:drawing>
          <wp:inline distT="0" distB="0" distL="0" distR="0">
            <wp:extent cx="3171825" cy="2562225"/>
            <wp:effectExtent l="19050" t="0" r="9525"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177125" cy="2566506"/>
                    </a:xfrm>
                    <a:prstGeom prst="rect">
                      <a:avLst/>
                    </a:prstGeom>
                    <a:noFill/>
                    <a:ln w="9525">
                      <a:noFill/>
                      <a:miter lim="800000"/>
                      <a:headEnd/>
                      <a:tailEnd/>
                    </a:ln>
                  </pic:spPr>
                </pic:pic>
              </a:graphicData>
            </a:graphic>
          </wp:inline>
        </w:drawing>
      </w:r>
    </w:p>
    <w:p w:rsidR="00387C94" w:rsidRPr="004428AF" w:rsidRDefault="003F1DE6"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I.3.</w:t>
      </w:r>
      <w:r w:rsidR="00EA5866" w:rsidRPr="004428AF">
        <w:rPr>
          <w:rFonts w:ascii="Times New Roman" w:eastAsia="Times New Roman" w:hAnsi="Times New Roman" w:cs="Times New Roman"/>
          <w:b/>
          <w:bCs/>
          <w:sz w:val="26"/>
          <w:szCs w:val="26"/>
          <w:lang w:eastAsia="fr-FR"/>
        </w:rPr>
        <w:t>3</w:t>
      </w:r>
      <w:r w:rsidRPr="004428AF">
        <w:rPr>
          <w:rFonts w:ascii="Times New Roman" w:eastAsia="Times New Roman" w:hAnsi="Times New Roman" w:cs="Times New Roman"/>
          <w:b/>
          <w:bCs/>
          <w:sz w:val="26"/>
          <w:szCs w:val="26"/>
          <w:lang w:eastAsia="fr-FR"/>
        </w:rPr>
        <w:t xml:space="preserve"> </w:t>
      </w:r>
      <w:r w:rsidR="00387C94" w:rsidRPr="004428AF">
        <w:rPr>
          <w:rFonts w:ascii="Times New Roman" w:eastAsia="Times New Roman" w:hAnsi="Times New Roman" w:cs="Times New Roman"/>
          <w:b/>
          <w:bCs/>
          <w:sz w:val="26"/>
          <w:szCs w:val="26"/>
          <w:lang w:eastAsia="fr-FR"/>
        </w:rPr>
        <w:t>COMSOL Multiphysics </w:t>
      </w:r>
    </w:p>
    <w:p w:rsidR="00E842A7" w:rsidRPr="004428AF" w:rsidRDefault="00E842A7" w:rsidP="004428AF">
      <w:p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Le COMSOL  Multiphysics (ancien nom : Femlab), est un logiciel de </w:t>
      </w:r>
      <w:hyperlink r:id="rId12" w:tooltip="Simulation numérique" w:history="1">
        <w:r w:rsidRPr="004428AF">
          <w:rPr>
            <w:rFonts w:ascii="Times New Roman" w:eastAsia="Times New Roman" w:hAnsi="Times New Roman" w:cs="Times New Roman"/>
            <w:sz w:val="26"/>
            <w:szCs w:val="26"/>
            <w:lang w:eastAsia="fr-FR"/>
          </w:rPr>
          <w:t>simulation numérique</w:t>
        </w:r>
      </w:hyperlink>
      <w:r w:rsidRPr="004428AF">
        <w:rPr>
          <w:rFonts w:ascii="Times New Roman" w:eastAsia="Times New Roman" w:hAnsi="Times New Roman" w:cs="Times New Roman"/>
          <w:sz w:val="26"/>
          <w:szCs w:val="26"/>
          <w:lang w:eastAsia="fr-FR"/>
        </w:rPr>
        <w:t> qui prend comme méthode de calcul les éléments finis. Ce logiciel permet de simuler de nombreuses </w:t>
      </w:r>
      <w:hyperlink r:id="rId13" w:tooltip="Physique" w:history="1">
        <w:r w:rsidRPr="004428AF">
          <w:rPr>
            <w:rFonts w:ascii="Times New Roman" w:eastAsia="Times New Roman" w:hAnsi="Times New Roman" w:cs="Times New Roman"/>
            <w:sz w:val="26"/>
            <w:szCs w:val="26"/>
            <w:lang w:eastAsia="fr-FR"/>
          </w:rPr>
          <w:t>physiques</w:t>
        </w:r>
      </w:hyperlink>
      <w:r w:rsidRPr="004428AF">
        <w:rPr>
          <w:rFonts w:ascii="Times New Roman" w:eastAsia="Times New Roman" w:hAnsi="Times New Roman" w:cs="Times New Roman"/>
          <w:sz w:val="26"/>
          <w:szCs w:val="26"/>
          <w:lang w:eastAsia="fr-FR"/>
        </w:rPr>
        <w:t> et applications en </w:t>
      </w:r>
      <w:hyperlink r:id="rId14" w:tooltip="Ingénierie" w:history="1">
        <w:r w:rsidRPr="004428AF">
          <w:rPr>
            <w:rFonts w:ascii="Times New Roman" w:eastAsia="Times New Roman" w:hAnsi="Times New Roman" w:cs="Times New Roman"/>
            <w:sz w:val="26"/>
            <w:szCs w:val="26"/>
            <w:lang w:eastAsia="fr-FR"/>
          </w:rPr>
          <w:t>ingénierie</w:t>
        </w:r>
      </w:hyperlink>
      <w:r w:rsidRPr="004428AF">
        <w:rPr>
          <w:rFonts w:ascii="Times New Roman" w:eastAsia="Times New Roman" w:hAnsi="Times New Roman" w:cs="Times New Roman"/>
          <w:sz w:val="26"/>
          <w:szCs w:val="26"/>
          <w:lang w:eastAsia="fr-FR"/>
        </w:rPr>
        <w:t>, il contient plusieurs modules parmi les quelles nous citons ;</w:t>
      </w:r>
    </w:p>
    <w:p w:rsidR="00E842A7" w:rsidRPr="004428AF" w:rsidRDefault="00E842A7" w:rsidP="004428AF">
      <w:pPr>
        <w:pStyle w:val="Paragraphedeliste"/>
        <w:numPr>
          <w:ilvl w:val="0"/>
          <w:numId w:val="33"/>
        </w:num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b/>
          <w:bCs/>
          <w:sz w:val="26"/>
          <w:szCs w:val="26"/>
          <w:lang w:eastAsia="fr-FR"/>
        </w:rPr>
        <w:t>Le Semiconductor Module</w:t>
      </w:r>
      <w:r w:rsidRPr="004428AF">
        <w:rPr>
          <w:rFonts w:ascii="Times New Roman" w:eastAsia="Times New Roman" w:hAnsi="Times New Roman" w:cs="Times New Roman"/>
          <w:sz w:val="26"/>
          <w:szCs w:val="26"/>
          <w:lang w:eastAsia="fr-FR"/>
        </w:rPr>
        <w:t xml:space="preserve"> qui  permet une analyse détaillée du fonctionnement de composants semi-conducteurs.</w:t>
      </w:r>
    </w:p>
    <w:p w:rsidR="00E842A7" w:rsidRPr="004428AF" w:rsidRDefault="00E842A7" w:rsidP="004428AF">
      <w:pPr>
        <w:pStyle w:val="Paragraphedeliste"/>
        <w:numPr>
          <w:ilvl w:val="0"/>
          <w:numId w:val="33"/>
        </w:num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b/>
          <w:bCs/>
          <w:sz w:val="26"/>
          <w:szCs w:val="26"/>
          <w:lang w:eastAsia="fr-FR"/>
        </w:rPr>
        <w:t xml:space="preserve">L'AC/DC Module </w:t>
      </w:r>
      <w:r w:rsidRPr="004428AF">
        <w:rPr>
          <w:rFonts w:ascii="Times New Roman" w:eastAsia="Times New Roman" w:hAnsi="Times New Roman" w:cs="Times New Roman"/>
          <w:sz w:val="26"/>
          <w:szCs w:val="26"/>
          <w:lang w:eastAsia="fr-FR"/>
        </w:rPr>
        <w:t xml:space="preserve"> qui permet de simuler des champs électriques, magnétiques et électromagnétiques dans des applications statiques et à basses fréquences. Les applications type concernées sont les condensateurs, les inducteurs, les isolateurs, les bobines, les moteurs, les actionneurs et les capteurs</w:t>
      </w:r>
    </w:p>
    <w:p w:rsidR="00E842A7" w:rsidRPr="004428AF" w:rsidRDefault="00E842A7" w:rsidP="004428AF">
      <w:pPr>
        <w:pStyle w:val="Paragraphedeliste"/>
        <w:numPr>
          <w:ilvl w:val="0"/>
          <w:numId w:val="33"/>
        </w:num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b/>
          <w:bCs/>
          <w:sz w:val="26"/>
          <w:szCs w:val="26"/>
          <w:lang w:eastAsia="fr-FR"/>
        </w:rPr>
        <w:lastRenderedPageBreak/>
        <w:t>Le Wave Optics Module</w:t>
      </w:r>
      <w:r w:rsidRPr="004428AF">
        <w:rPr>
          <w:rFonts w:ascii="Times New Roman" w:eastAsia="Times New Roman" w:hAnsi="Times New Roman" w:cs="Times New Roman"/>
          <w:sz w:val="26"/>
          <w:szCs w:val="26"/>
          <w:lang w:eastAsia="fr-FR"/>
        </w:rPr>
        <w:t xml:space="preserve"> qui  propose des outils dédiés à la simulation de la propagation des ondes électromagnétiques dans des milieux optiques linéaires et non linéaires, afin de permettre une simulation précise des composants optiques et une optimisation de leurs designs. A l’aide de ce module, vous pourrez simuler des ondes électromagnétiques à haute fréquence dans les domaines temporel ou fréquentiel au sein de structures optiques.</w:t>
      </w:r>
    </w:p>
    <w:p w:rsidR="00E842A7" w:rsidRPr="004428AF" w:rsidRDefault="00E842A7" w:rsidP="004428AF">
      <w:pPr>
        <w:pStyle w:val="Paragraphedeliste"/>
        <w:numPr>
          <w:ilvl w:val="0"/>
          <w:numId w:val="33"/>
        </w:numPr>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b/>
          <w:bCs/>
          <w:sz w:val="26"/>
          <w:szCs w:val="26"/>
          <w:lang w:eastAsia="fr-FR"/>
        </w:rPr>
        <w:t>Heat Transfer Module</w:t>
      </w:r>
      <w:r w:rsidRPr="004428AF">
        <w:rPr>
          <w:rFonts w:ascii="Times New Roman" w:eastAsia="Times New Roman" w:hAnsi="Times New Roman" w:cs="Times New Roman"/>
          <w:sz w:val="26"/>
          <w:szCs w:val="26"/>
          <w:lang w:eastAsia="fr-FR"/>
        </w:rPr>
        <w:t>, il est possible d'étudier les effets du chauffage et du refroidissement dans les dispositifs, les composants ou les procédés</w:t>
      </w:r>
    </w:p>
    <w:p w:rsidR="00E842A7" w:rsidRPr="004428AF" w:rsidRDefault="00E842A7" w:rsidP="004428AF">
      <w:pPr>
        <w:rPr>
          <w:rFonts w:ascii="Times New Roman" w:eastAsia="Times New Roman" w:hAnsi="Times New Roman" w:cs="Times New Roman"/>
          <w:b/>
          <w:bCs/>
          <w:sz w:val="26"/>
          <w:szCs w:val="26"/>
          <w:lang w:eastAsia="fr-FR"/>
        </w:rPr>
      </w:pPr>
    </w:p>
    <w:p w:rsidR="0064512E" w:rsidRPr="004428AF" w:rsidRDefault="0064512E" w:rsidP="004428AF">
      <w:pPr>
        <w:jc w:val="center"/>
        <w:rPr>
          <w:rFonts w:ascii="Times New Roman" w:eastAsia="Times New Roman" w:hAnsi="Times New Roman" w:cs="Times New Roman"/>
          <w:sz w:val="26"/>
          <w:szCs w:val="26"/>
          <w:lang w:eastAsia="fr-FR"/>
        </w:rPr>
      </w:pPr>
      <w:r w:rsidRPr="004428AF">
        <w:rPr>
          <w:rFonts w:ascii="Times New Roman" w:eastAsia="Times New Roman" w:hAnsi="Times New Roman" w:cs="Times New Roman"/>
          <w:noProof/>
          <w:sz w:val="26"/>
          <w:szCs w:val="26"/>
          <w:lang w:eastAsia="fr-FR"/>
        </w:rPr>
        <w:drawing>
          <wp:inline distT="0" distB="0" distL="0" distR="0">
            <wp:extent cx="2295525" cy="2588778"/>
            <wp:effectExtent l="19050" t="0" r="9525" b="0"/>
            <wp:docPr id="6" name="Image 1" descr="F:\CUST\Projet\photo\com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ST\Projet\photo\comsol.gif"/>
                    <pic:cNvPicPr>
                      <a:picLocks noChangeAspect="1" noChangeArrowheads="1"/>
                    </pic:cNvPicPr>
                  </pic:nvPicPr>
                  <pic:blipFill>
                    <a:blip r:embed="rId15" cstate="print"/>
                    <a:srcRect/>
                    <a:stretch>
                      <a:fillRect/>
                    </a:stretch>
                  </pic:blipFill>
                  <pic:spPr bwMode="auto">
                    <a:xfrm>
                      <a:off x="0" y="0"/>
                      <a:ext cx="2303457" cy="2597723"/>
                    </a:xfrm>
                    <a:prstGeom prst="rect">
                      <a:avLst/>
                    </a:prstGeom>
                    <a:noFill/>
                    <a:ln w="9525">
                      <a:noFill/>
                      <a:miter lim="800000"/>
                      <a:headEnd/>
                      <a:tailEnd/>
                    </a:ln>
                  </pic:spPr>
                </pic:pic>
              </a:graphicData>
            </a:graphic>
          </wp:inline>
        </w:drawing>
      </w:r>
      <w:r w:rsidRPr="004428AF">
        <w:rPr>
          <w:rFonts w:ascii="Times New Roman" w:eastAsia="Times New Roman" w:hAnsi="Times New Roman" w:cs="Times New Roman"/>
          <w:noProof/>
          <w:sz w:val="26"/>
          <w:szCs w:val="26"/>
          <w:lang w:eastAsia="fr-FR"/>
        </w:rPr>
        <w:drawing>
          <wp:inline distT="0" distB="0" distL="0" distR="0">
            <wp:extent cx="3695700" cy="2581275"/>
            <wp:effectExtent l="19050" t="0" r="0" b="0"/>
            <wp:docPr id="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695700" cy="2581275"/>
                    </a:xfrm>
                    <a:prstGeom prst="rect">
                      <a:avLst/>
                    </a:prstGeom>
                    <a:noFill/>
                    <a:ln w="9525">
                      <a:noFill/>
                      <a:miter lim="800000"/>
                      <a:headEnd/>
                      <a:tailEnd/>
                    </a:ln>
                  </pic:spPr>
                </pic:pic>
              </a:graphicData>
            </a:graphic>
          </wp:inline>
        </w:drawing>
      </w:r>
    </w:p>
    <w:p w:rsidR="00D20FB1" w:rsidRPr="004428AF" w:rsidRDefault="00D20FB1" w:rsidP="004428AF">
      <w:pPr>
        <w:pStyle w:val="Paragraphedeliste"/>
        <w:jc w:val="both"/>
        <w:rPr>
          <w:rFonts w:ascii="Times New Roman" w:eastAsia="Times New Roman" w:hAnsi="Times New Roman" w:cs="Times New Roman"/>
          <w:sz w:val="26"/>
          <w:szCs w:val="26"/>
          <w:lang w:eastAsia="fr-FR"/>
        </w:rPr>
      </w:pPr>
    </w:p>
    <w:p w:rsidR="009D6E62" w:rsidRPr="004428AF" w:rsidRDefault="004703F2"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I.3.</w:t>
      </w:r>
      <w:r w:rsidR="00EA5866" w:rsidRPr="004428AF">
        <w:rPr>
          <w:rFonts w:ascii="Times New Roman" w:eastAsia="Times New Roman" w:hAnsi="Times New Roman" w:cs="Times New Roman"/>
          <w:b/>
          <w:bCs/>
          <w:sz w:val="26"/>
          <w:szCs w:val="26"/>
          <w:lang w:eastAsia="fr-FR"/>
        </w:rPr>
        <w:t>4</w:t>
      </w:r>
      <w:r w:rsidRPr="004428AF">
        <w:rPr>
          <w:rFonts w:ascii="Times New Roman" w:eastAsia="Times New Roman" w:hAnsi="Times New Roman" w:cs="Times New Roman"/>
          <w:b/>
          <w:bCs/>
          <w:sz w:val="26"/>
          <w:szCs w:val="26"/>
          <w:lang w:eastAsia="fr-FR"/>
        </w:rPr>
        <w:t xml:space="preserve"> les logiciels  </w:t>
      </w:r>
      <w:r w:rsidR="00384E38" w:rsidRPr="004428AF">
        <w:rPr>
          <w:rFonts w:ascii="Times New Roman" w:eastAsia="Times New Roman" w:hAnsi="Times New Roman" w:cs="Times New Roman"/>
          <w:b/>
          <w:bCs/>
          <w:sz w:val="26"/>
          <w:szCs w:val="26"/>
          <w:lang w:eastAsia="fr-FR"/>
        </w:rPr>
        <w:t>ANSYS</w:t>
      </w:r>
    </w:p>
    <w:p w:rsidR="004B2277" w:rsidRPr="004428AF" w:rsidRDefault="004B2277" w:rsidP="004428AF">
      <w:pPr>
        <w:ind w:firstLine="708"/>
        <w:jc w:val="both"/>
        <w:rPr>
          <w:rFonts w:ascii="Times New Roman" w:hAnsi="Times New Roman" w:cs="Times New Roman"/>
          <w:sz w:val="26"/>
          <w:szCs w:val="26"/>
          <w:shd w:val="clear" w:color="auto" w:fill="FFFFFF"/>
        </w:rPr>
      </w:pPr>
      <w:r w:rsidRPr="004428AF">
        <w:rPr>
          <w:rFonts w:ascii="Times New Roman" w:eastAsia="Times New Roman" w:hAnsi="Times New Roman" w:cs="Times New Roman"/>
          <w:sz w:val="26"/>
          <w:szCs w:val="26"/>
          <w:lang w:eastAsia="fr-FR"/>
        </w:rPr>
        <w:t xml:space="preserve">ANSYS développe des  logiciel de simulation en 2 et 3D, parmi les quels on trouve ANSYS Maxwell qui est le logiciel de simulation de champs électromagnétiques pour la conception et l'analyse des moteurs électriques, actionneurs, capteurs, transformateurs et autres dispositifs électromagnétiques et électromécaniques. </w:t>
      </w:r>
      <w:r w:rsidR="003960C0" w:rsidRPr="004428AF">
        <w:rPr>
          <w:rFonts w:ascii="Times New Roman" w:eastAsia="Times New Roman" w:hAnsi="Times New Roman" w:cs="Times New Roman"/>
          <w:sz w:val="26"/>
          <w:szCs w:val="26"/>
          <w:lang w:eastAsia="fr-FR"/>
        </w:rPr>
        <w:t>il comprend des interfaces de conception spécialisées pour les machines électriques et les convertisseurs de puissance</w:t>
      </w:r>
      <w:r w:rsidR="003960C0" w:rsidRPr="004428AF">
        <w:rPr>
          <w:rFonts w:ascii="Times New Roman" w:hAnsi="Times New Roman" w:cs="Times New Roman"/>
          <w:sz w:val="26"/>
          <w:szCs w:val="26"/>
          <w:shd w:val="clear" w:color="auto" w:fill="FFFFFF"/>
        </w:rPr>
        <w:t>.</w:t>
      </w:r>
    </w:p>
    <w:p w:rsidR="00384E38" w:rsidRPr="004428AF" w:rsidRDefault="00384E38" w:rsidP="004428AF">
      <w:pPr>
        <w:ind w:firstLine="708"/>
        <w:rPr>
          <w:rFonts w:ascii="Times New Roman" w:eastAsia="Times New Roman" w:hAnsi="Times New Roman" w:cs="Times New Roman"/>
          <w:sz w:val="26"/>
          <w:szCs w:val="26"/>
          <w:lang w:eastAsia="fr-FR"/>
        </w:rPr>
      </w:pPr>
      <w:r w:rsidRPr="004428AF">
        <w:rPr>
          <w:rFonts w:ascii="Times New Roman" w:eastAsia="Times New Roman" w:hAnsi="Times New Roman" w:cs="Times New Roman"/>
          <w:noProof/>
          <w:sz w:val="26"/>
          <w:szCs w:val="26"/>
          <w:lang w:eastAsia="fr-FR"/>
        </w:rPr>
        <w:drawing>
          <wp:inline distT="0" distB="0" distL="0" distR="0">
            <wp:extent cx="6134100" cy="3552825"/>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134100" cy="3552825"/>
                    </a:xfrm>
                    <a:prstGeom prst="rect">
                      <a:avLst/>
                    </a:prstGeom>
                    <a:noFill/>
                    <a:ln w="9525">
                      <a:noFill/>
                      <a:miter lim="800000"/>
                      <a:headEnd/>
                      <a:tailEnd/>
                    </a:ln>
                  </pic:spPr>
                </pic:pic>
              </a:graphicData>
            </a:graphic>
          </wp:inline>
        </w:drawing>
      </w:r>
    </w:p>
    <w:p w:rsidR="00007910" w:rsidRPr="004428AF" w:rsidRDefault="00007910" w:rsidP="004428AF">
      <w:pPr>
        <w:jc w:val="both"/>
        <w:rPr>
          <w:rFonts w:ascii="Times New Roman" w:eastAsia="Times New Roman" w:hAnsi="Times New Roman" w:cs="Times New Roman"/>
          <w:sz w:val="26"/>
          <w:szCs w:val="26"/>
          <w:lang w:eastAsia="fr-FR"/>
        </w:rPr>
      </w:pPr>
    </w:p>
    <w:p w:rsidR="00113969" w:rsidRPr="004428AF" w:rsidRDefault="005A4013"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 xml:space="preserve">I.3.5 </w:t>
      </w:r>
      <w:r w:rsidR="00401964" w:rsidRPr="004428AF">
        <w:rPr>
          <w:rFonts w:ascii="Times New Roman" w:eastAsia="Times New Roman" w:hAnsi="Times New Roman" w:cs="Times New Roman"/>
          <w:b/>
          <w:bCs/>
          <w:sz w:val="26"/>
          <w:szCs w:val="26"/>
          <w:lang w:eastAsia="fr-FR"/>
        </w:rPr>
        <w:t xml:space="preserve">Logiciel Psim </w:t>
      </w:r>
    </w:p>
    <w:p w:rsidR="00A07CBC" w:rsidRPr="004428AF" w:rsidRDefault="00A07CBC" w:rsidP="004428AF">
      <w:pPr>
        <w:shd w:val="clear" w:color="auto" w:fill="FFFFFF"/>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Le logiciel Psim est un logiciel de simulation pour l’électricité, l’électronique et l’électrotechnique.</w:t>
      </w:r>
    </w:p>
    <w:p w:rsidR="00A07CBC" w:rsidRPr="004428AF" w:rsidRDefault="005A4013" w:rsidP="004428AF">
      <w:pPr>
        <w:shd w:val="clear" w:color="auto" w:fill="FFFFFF"/>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 xml:space="preserve">Le module Psim </w:t>
      </w:r>
      <w:r w:rsidR="00A07CBC" w:rsidRPr="004428AF">
        <w:rPr>
          <w:rFonts w:ascii="Times New Roman" w:eastAsia="Times New Roman" w:hAnsi="Times New Roman" w:cs="Times New Roman"/>
          <w:sz w:val="26"/>
          <w:szCs w:val="26"/>
          <w:lang w:eastAsia="fr-FR"/>
        </w:rPr>
        <w:t xml:space="preserve"> permet</w:t>
      </w:r>
      <w:r w:rsidRPr="004428AF">
        <w:rPr>
          <w:rFonts w:ascii="Times New Roman" w:eastAsia="Times New Roman" w:hAnsi="Times New Roman" w:cs="Times New Roman"/>
          <w:sz w:val="26"/>
          <w:szCs w:val="26"/>
          <w:lang w:eastAsia="fr-FR"/>
        </w:rPr>
        <w:t xml:space="preserve"> de : </w:t>
      </w:r>
    </w:p>
    <w:p w:rsidR="00A07CBC" w:rsidRPr="004428AF" w:rsidRDefault="00A07CBC" w:rsidP="004428AF">
      <w:pPr>
        <w:numPr>
          <w:ilvl w:val="0"/>
          <w:numId w:val="34"/>
        </w:numPr>
        <w:shd w:val="clear" w:color="auto" w:fill="FFFFFF"/>
        <w:ind w:left="0"/>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de réaliser le schéma du montage, à partir des éléments de la bibliothèque (composants, machines, transformateurs, interrupteurs électroniques et leurs éléments de commande, appareils de mesures…).</w:t>
      </w:r>
    </w:p>
    <w:p w:rsidR="00A07CBC" w:rsidRPr="004428AF" w:rsidRDefault="00A07CBC" w:rsidP="004428AF">
      <w:pPr>
        <w:numPr>
          <w:ilvl w:val="0"/>
          <w:numId w:val="34"/>
        </w:numPr>
        <w:shd w:val="clear" w:color="auto" w:fill="FFFFFF"/>
        <w:ind w:left="0"/>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de configurer et de lancer la simulation des grandeurs (électriques, mécaniques).</w:t>
      </w:r>
    </w:p>
    <w:p w:rsidR="00A07CBC" w:rsidRPr="004428AF" w:rsidRDefault="00A07CBC" w:rsidP="004428AF">
      <w:pPr>
        <w:shd w:val="clear" w:color="auto" w:fill="FFFFFF"/>
        <w:jc w:val="both"/>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Le module Simview.exe permet de visualiser les courbes de variation des grandeurs définies par les appareils de mesure.</w:t>
      </w:r>
    </w:p>
    <w:p w:rsidR="00D31C2E" w:rsidRPr="004428AF" w:rsidRDefault="001C128F" w:rsidP="004428AF">
      <w:pPr>
        <w:pStyle w:val="Paragraphedeliste"/>
        <w:tabs>
          <w:tab w:val="left" w:pos="180"/>
          <w:tab w:val="left" w:pos="1875"/>
          <w:tab w:val="left" w:pos="9356"/>
        </w:tabs>
        <w:ind w:right="-284"/>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drawing>
          <wp:inline distT="0" distB="0" distL="0" distR="0">
            <wp:extent cx="5715000" cy="3200400"/>
            <wp:effectExtent l="19050" t="0" r="0" b="0"/>
            <wp:docPr id="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15000" cy="3200400"/>
                    </a:xfrm>
                    <a:prstGeom prst="rect">
                      <a:avLst/>
                    </a:prstGeom>
                    <a:noFill/>
                    <a:ln w="9525">
                      <a:noFill/>
                      <a:miter lim="800000"/>
                      <a:headEnd/>
                      <a:tailEnd/>
                    </a:ln>
                  </pic:spPr>
                </pic:pic>
              </a:graphicData>
            </a:graphic>
          </wp:inline>
        </w:drawing>
      </w:r>
    </w:p>
    <w:p w:rsidR="00401964" w:rsidRPr="004428AF" w:rsidRDefault="001C128F" w:rsidP="004428AF">
      <w:pPr>
        <w:pStyle w:val="Paragraphedeliste"/>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noProof/>
          <w:sz w:val="26"/>
          <w:szCs w:val="26"/>
          <w:lang w:eastAsia="fr-FR"/>
        </w:rPr>
        <w:drawing>
          <wp:inline distT="0" distB="0" distL="0" distR="0">
            <wp:extent cx="5762625" cy="3362325"/>
            <wp:effectExtent l="19050" t="0" r="9525" b="0"/>
            <wp:docPr id="7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762625" cy="3362325"/>
                    </a:xfrm>
                    <a:prstGeom prst="rect">
                      <a:avLst/>
                    </a:prstGeom>
                    <a:noFill/>
                    <a:ln w="9525">
                      <a:noFill/>
                      <a:miter lim="800000"/>
                      <a:headEnd/>
                      <a:tailEnd/>
                    </a:ln>
                  </pic:spPr>
                </pic:pic>
              </a:graphicData>
            </a:graphic>
          </wp:inline>
        </w:drawing>
      </w:r>
    </w:p>
    <w:p w:rsidR="00D31C2E" w:rsidRPr="004428AF" w:rsidRDefault="00D31C2E" w:rsidP="004428AF">
      <w:pPr>
        <w:pStyle w:val="Paragraphedeliste"/>
        <w:rPr>
          <w:rFonts w:ascii="Times New Roman" w:eastAsia="Times New Roman" w:hAnsi="Times New Roman" w:cs="Times New Roman"/>
          <w:b/>
          <w:bCs/>
          <w:sz w:val="26"/>
          <w:szCs w:val="26"/>
          <w:lang w:eastAsia="fr-FR"/>
        </w:rPr>
      </w:pPr>
    </w:p>
    <w:p w:rsidR="00D31C2E" w:rsidRPr="004428AF" w:rsidRDefault="001C128F" w:rsidP="004428AF">
      <w:pPr>
        <w:pStyle w:val="Paragraphedeliste"/>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noProof/>
          <w:sz w:val="26"/>
          <w:szCs w:val="26"/>
          <w:lang w:eastAsia="fr-FR"/>
        </w:rPr>
        <w:lastRenderedPageBreak/>
        <w:drawing>
          <wp:inline distT="0" distB="0" distL="0" distR="0">
            <wp:extent cx="5876925" cy="5562600"/>
            <wp:effectExtent l="19050" t="0" r="9525" b="0"/>
            <wp:docPr id="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876925" cy="5562600"/>
                    </a:xfrm>
                    <a:prstGeom prst="rect">
                      <a:avLst/>
                    </a:prstGeom>
                    <a:noFill/>
                    <a:ln w="9525">
                      <a:noFill/>
                      <a:miter lim="800000"/>
                      <a:headEnd/>
                      <a:tailEnd/>
                    </a:ln>
                  </pic:spPr>
                </pic:pic>
              </a:graphicData>
            </a:graphic>
          </wp:inline>
        </w:drawing>
      </w:r>
    </w:p>
    <w:p w:rsidR="001C128F" w:rsidRPr="004428AF" w:rsidRDefault="001C128F" w:rsidP="004428AF">
      <w:pPr>
        <w:pStyle w:val="Paragraphedeliste"/>
        <w:rPr>
          <w:rFonts w:ascii="Times New Roman" w:eastAsia="Times New Roman" w:hAnsi="Times New Roman" w:cs="Times New Roman"/>
          <w:b/>
          <w:bCs/>
          <w:sz w:val="26"/>
          <w:szCs w:val="26"/>
          <w:lang w:eastAsia="fr-FR"/>
        </w:rPr>
      </w:pPr>
    </w:p>
    <w:p w:rsidR="0070432F" w:rsidRPr="004428AF" w:rsidRDefault="00E3483D" w:rsidP="004428AF">
      <w:pPr>
        <w:rPr>
          <w:rFonts w:ascii="Times New Roman" w:eastAsia="Times New Roman" w:hAnsi="Times New Roman" w:cs="Times New Roman"/>
          <w:b/>
          <w:bCs/>
          <w:sz w:val="26"/>
          <w:szCs w:val="26"/>
          <w:lang w:eastAsia="fr-FR"/>
        </w:rPr>
      </w:pPr>
      <w:r w:rsidRPr="004428AF">
        <w:rPr>
          <w:rFonts w:ascii="Times New Roman" w:eastAsia="Times New Roman" w:hAnsi="Times New Roman" w:cs="Times New Roman"/>
          <w:b/>
          <w:bCs/>
          <w:sz w:val="26"/>
          <w:szCs w:val="26"/>
          <w:lang w:eastAsia="fr-FR"/>
        </w:rPr>
        <w:t xml:space="preserve">I.3.6 </w:t>
      </w:r>
      <w:r w:rsidR="0070432F" w:rsidRPr="004428AF">
        <w:rPr>
          <w:rFonts w:ascii="Times New Roman" w:eastAsia="Times New Roman" w:hAnsi="Times New Roman" w:cs="Times New Roman"/>
          <w:b/>
          <w:bCs/>
          <w:sz w:val="26"/>
          <w:szCs w:val="26"/>
          <w:lang w:eastAsia="fr-FR"/>
        </w:rPr>
        <w:t xml:space="preserve">Simulink sous Matlab </w:t>
      </w:r>
    </w:p>
    <w:p w:rsidR="00A72906" w:rsidRPr="004428AF" w:rsidRDefault="00E8188C" w:rsidP="004428AF">
      <w:pPr>
        <w:pStyle w:val="NormalWeb"/>
        <w:shd w:val="clear" w:color="auto" w:fill="FFFFFF"/>
        <w:spacing w:before="0" w:beforeAutospacing="0" w:after="0" w:afterAutospacing="0"/>
        <w:jc w:val="both"/>
        <w:rPr>
          <w:sz w:val="26"/>
          <w:szCs w:val="26"/>
        </w:rPr>
      </w:pPr>
      <w:r w:rsidRPr="004428AF">
        <w:rPr>
          <w:b/>
          <w:bCs/>
          <w:sz w:val="26"/>
          <w:szCs w:val="26"/>
        </w:rPr>
        <w:t>Simulink</w:t>
      </w:r>
      <w:r w:rsidRPr="004428AF">
        <w:rPr>
          <w:sz w:val="26"/>
          <w:szCs w:val="26"/>
        </w:rPr>
        <w:t> est un </w:t>
      </w:r>
      <w:hyperlink r:id="rId21" w:tooltip="Logiciel" w:history="1">
        <w:r w:rsidRPr="004428AF">
          <w:rPr>
            <w:sz w:val="26"/>
            <w:szCs w:val="26"/>
          </w:rPr>
          <w:t>logiciel</w:t>
        </w:r>
      </w:hyperlink>
      <w:r w:rsidRPr="004428AF">
        <w:rPr>
          <w:sz w:val="26"/>
          <w:szCs w:val="26"/>
        </w:rPr>
        <w:t> de </w:t>
      </w:r>
      <w:hyperlink r:id="rId22" w:tooltip="Modèle mathématique" w:history="1">
        <w:r w:rsidRPr="004428AF">
          <w:rPr>
            <w:sz w:val="26"/>
            <w:szCs w:val="26"/>
          </w:rPr>
          <w:t>modélisation</w:t>
        </w:r>
      </w:hyperlink>
      <w:r w:rsidRPr="004428AF">
        <w:rPr>
          <w:sz w:val="26"/>
          <w:szCs w:val="26"/>
        </w:rPr>
        <w:t> système multi-physique</w:t>
      </w:r>
      <w:r w:rsidR="00A72906" w:rsidRPr="004428AF">
        <w:rPr>
          <w:sz w:val="26"/>
          <w:szCs w:val="26"/>
        </w:rPr>
        <w:t xml:space="preserve">, il peut modéliser un système, simuler son comportement, décomposer le design avant son implémentation. Avec Simulink, il est possible de créer des diagrammes hiérarchiques de blocs pour la modélisation haut niveau d’un système, </w:t>
      </w:r>
    </w:p>
    <w:p w:rsidR="00A72906" w:rsidRPr="004428AF" w:rsidRDefault="00A72906" w:rsidP="004428AF">
      <w:pPr>
        <w:pStyle w:val="NormalWeb"/>
        <w:shd w:val="clear" w:color="auto" w:fill="FFFFFF"/>
        <w:spacing w:before="0" w:beforeAutospacing="0" w:after="0" w:afterAutospacing="0"/>
        <w:jc w:val="both"/>
        <w:rPr>
          <w:sz w:val="26"/>
          <w:szCs w:val="26"/>
        </w:rPr>
      </w:pPr>
      <w:r w:rsidRPr="004428AF">
        <w:rPr>
          <w:sz w:val="26"/>
          <w:szCs w:val="26"/>
        </w:rPr>
        <w:t>La simulation permet de s'assurer que le système correspond aux spécifications. La simulation est paramétrée de manière à optimiser les performances.</w:t>
      </w:r>
    </w:p>
    <w:p w:rsidR="00A72906" w:rsidRPr="004428AF" w:rsidRDefault="00A72906" w:rsidP="004428AF">
      <w:pPr>
        <w:pStyle w:val="NormalWeb"/>
        <w:shd w:val="clear" w:color="auto" w:fill="FFFFFF"/>
        <w:spacing w:before="0" w:beforeAutospacing="0" w:after="0" w:afterAutospacing="0"/>
        <w:jc w:val="both"/>
        <w:rPr>
          <w:sz w:val="26"/>
          <w:szCs w:val="26"/>
        </w:rPr>
      </w:pPr>
      <w:r w:rsidRPr="004428AF">
        <w:rPr>
          <w:sz w:val="26"/>
          <w:szCs w:val="26"/>
        </w:rPr>
        <w:t>Simulink peut modéliser des données simples ou multicanaux, des composants linéaires ou non. Simulink peut simuler des composants numériques, analogiques ou mixtes. Il peut modéliser des sources de signaux et les visualiser.</w:t>
      </w:r>
    </w:p>
    <w:p w:rsidR="00472323" w:rsidRPr="004428AF" w:rsidRDefault="00E8188C" w:rsidP="004428AF">
      <w:pPr>
        <w:rPr>
          <w:rFonts w:ascii="Times New Roman" w:eastAsia="Times New Roman" w:hAnsi="Times New Roman" w:cs="Times New Roman"/>
          <w:sz w:val="26"/>
          <w:szCs w:val="26"/>
          <w:lang w:eastAsia="fr-FR"/>
        </w:rPr>
      </w:pPr>
      <w:r w:rsidRPr="004428AF">
        <w:rPr>
          <w:rFonts w:ascii="Times New Roman" w:eastAsia="Times New Roman" w:hAnsi="Times New Roman" w:cs="Times New Roman"/>
          <w:sz w:val="26"/>
          <w:szCs w:val="26"/>
          <w:lang w:eastAsia="fr-FR"/>
        </w:rPr>
        <w:t>.</w:t>
      </w:r>
    </w:p>
    <w:p w:rsidR="006D6D52" w:rsidRPr="004428AF" w:rsidRDefault="006D6D52" w:rsidP="004428AF">
      <w:pPr>
        <w:tabs>
          <w:tab w:val="left" w:pos="180"/>
          <w:tab w:val="left" w:pos="1875"/>
          <w:tab w:val="left" w:pos="9356"/>
        </w:tabs>
        <w:ind w:right="-284"/>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lastRenderedPageBreak/>
        <w:drawing>
          <wp:inline distT="0" distB="0" distL="0" distR="0">
            <wp:extent cx="5686425" cy="3609975"/>
            <wp:effectExtent l="19050" t="0" r="9525" b="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686425" cy="3609975"/>
                    </a:xfrm>
                    <a:prstGeom prst="rect">
                      <a:avLst/>
                    </a:prstGeom>
                    <a:noFill/>
                    <a:ln w="9525">
                      <a:noFill/>
                      <a:miter lim="800000"/>
                      <a:headEnd/>
                      <a:tailEnd/>
                    </a:ln>
                  </pic:spPr>
                </pic:pic>
              </a:graphicData>
            </a:graphic>
          </wp:inline>
        </w:drawing>
      </w:r>
    </w:p>
    <w:p w:rsidR="00410F1D" w:rsidRPr="004428AF" w:rsidRDefault="00410F1D" w:rsidP="004428AF">
      <w:pPr>
        <w:tabs>
          <w:tab w:val="left" w:pos="180"/>
          <w:tab w:val="left" w:pos="1875"/>
          <w:tab w:val="left" w:pos="9356"/>
        </w:tabs>
        <w:ind w:right="-284"/>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drawing>
          <wp:inline distT="0" distB="0" distL="0" distR="0">
            <wp:extent cx="5895975" cy="3971925"/>
            <wp:effectExtent l="19050" t="0" r="9525" b="0"/>
            <wp:docPr id="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895975" cy="3971925"/>
                    </a:xfrm>
                    <a:prstGeom prst="rect">
                      <a:avLst/>
                    </a:prstGeom>
                    <a:noFill/>
                    <a:ln w="9525">
                      <a:noFill/>
                      <a:miter lim="800000"/>
                      <a:headEnd/>
                      <a:tailEnd/>
                    </a:ln>
                  </pic:spPr>
                </pic:pic>
              </a:graphicData>
            </a:graphic>
          </wp:inline>
        </w:drawing>
      </w:r>
    </w:p>
    <w:p w:rsidR="00472323" w:rsidRPr="004428AF" w:rsidRDefault="00472323" w:rsidP="004428AF">
      <w:pPr>
        <w:tabs>
          <w:tab w:val="left" w:pos="180"/>
          <w:tab w:val="left" w:pos="1875"/>
          <w:tab w:val="left" w:pos="9356"/>
        </w:tabs>
        <w:ind w:right="-284"/>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lastRenderedPageBreak/>
        <w:drawing>
          <wp:inline distT="0" distB="0" distL="0" distR="0">
            <wp:extent cx="6572250" cy="2276475"/>
            <wp:effectExtent l="19050" t="0" r="0" b="0"/>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lum bright="3000" contrast="38000"/>
                    </a:blip>
                    <a:srcRect/>
                    <a:stretch>
                      <a:fillRect/>
                    </a:stretch>
                  </pic:blipFill>
                  <pic:spPr bwMode="auto">
                    <a:xfrm>
                      <a:off x="0" y="0"/>
                      <a:ext cx="6572250" cy="2276475"/>
                    </a:xfrm>
                    <a:prstGeom prst="rect">
                      <a:avLst/>
                    </a:prstGeom>
                    <a:noFill/>
                    <a:ln w="9525">
                      <a:noFill/>
                      <a:miter lim="800000"/>
                      <a:headEnd/>
                      <a:tailEnd/>
                    </a:ln>
                  </pic:spPr>
                </pic:pic>
              </a:graphicData>
            </a:graphic>
          </wp:inline>
        </w:drawing>
      </w:r>
    </w:p>
    <w:p w:rsidR="00472323" w:rsidRPr="004428AF" w:rsidRDefault="00472323" w:rsidP="004428AF">
      <w:pPr>
        <w:tabs>
          <w:tab w:val="left" w:pos="180"/>
          <w:tab w:val="left" w:pos="1875"/>
          <w:tab w:val="left" w:pos="9356"/>
        </w:tabs>
        <w:ind w:right="-284"/>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drawing>
          <wp:inline distT="0" distB="0" distL="0" distR="0">
            <wp:extent cx="3152775" cy="2257425"/>
            <wp:effectExtent l="19050" t="0" r="9525" b="0"/>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lum bright="62000" contrast="85000"/>
                    </a:blip>
                    <a:srcRect/>
                    <a:stretch>
                      <a:fillRect/>
                    </a:stretch>
                  </pic:blipFill>
                  <pic:spPr bwMode="auto">
                    <a:xfrm>
                      <a:off x="0" y="0"/>
                      <a:ext cx="3152775" cy="2257425"/>
                    </a:xfrm>
                    <a:prstGeom prst="rect">
                      <a:avLst/>
                    </a:prstGeom>
                    <a:noFill/>
                    <a:ln w="9525">
                      <a:noFill/>
                      <a:miter lim="800000"/>
                      <a:headEnd/>
                      <a:tailEnd/>
                    </a:ln>
                  </pic:spPr>
                </pic:pic>
              </a:graphicData>
            </a:graphic>
          </wp:inline>
        </w:drawing>
      </w:r>
      <w:r w:rsidRPr="004428AF">
        <w:rPr>
          <w:rFonts w:ascii="Times New Roman" w:hAnsi="Times New Roman" w:cs="Times New Roman"/>
          <w:b/>
          <w:bCs/>
          <w:noProof/>
          <w:sz w:val="26"/>
          <w:szCs w:val="26"/>
          <w:lang w:eastAsia="fr-FR"/>
        </w:rPr>
        <w:drawing>
          <wp:inline distT="0" distB="0" distL="0" distR="0">
            <wp:extent cx="3076575" cy="2257425"/>
            <wp:effectExtent l="19050" t="0" r="9525" b="0"/>
            <wp:docPr id="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lum bright="72000" contrast="98000"/>
                    </a:blip>
                    <a:srcRect/>
                    <a:stretch>
                      <a:fillRect/>
                    </a:stretch>
                  </pic:blipFill>
                  <pic:spPr bwMode="auto">
                    <a:xfrm>
                      <a:off x="0" y="0"/>
                      <a:ext cx="3076575" cy="2257425"/>
                    </a:xfrm>
                    <a:prstGeom prst="rect">
                      <a:avLst/>
                    </a:prstGeom>
                    <a:noFill/>
                    <a:ln w="9525">
                      <a:noFill/>
                      <a:miter lim="800000"/>
                      <a:headEnd/>
                      <a:tailEnd/>
                    </a:ln>
                  </pic:spPr>
                </pic:pic>
              </a:graphicData>
            </a:graphic>
          </wp:inline>
        </w:drawing>
      </w:r>
    </w:p>
    <w:p w:rsidR="001C128F" w:rsidRPr="004428AF" w:rsidRDefault="001C128F" w:rsidP="004428AF">
      <w:pPr>
        <w:rPr>
          <w:rFonts w:ascii="Times New Roman" w:eastAsia="Times New Roman" w:hAnsi="Times New Roman" w:cs="Times New Roman"/>
          <w:b/>
          <w:bCs/>
          <w:color w:val="000000"/>
          <w:sz w:val="26"/>
          <w:szCs w:val="26"/>
          <w:lang w:eastAsia="fr-FR"/>
        </w:rPr>
      </w:pPr>
    </w:p>
    <w:p w:rsidR="00EE07AA" w:rsidRPr="004428AF" w:rsidRDefault="005B558B" w:rsidP="004428AF">
      <w:pPr>
        <w:rPr>
          <w:rFonts w:ascii="Times New Roman" w:eastAsia="Times New Roman" w:hAnsi="Times New Roman" w:cs="Times New Roman"/>
          <w:b/>
          <w:bCs/>
          <w:color w:val="000000"/>
          <w:sz w:val="26"/>
          <w:szCs w:val="26"/>
          <w:lang w:eastAsia="fr-FR"/>
        </w:rPr>
      </w:pPr>
      <w:r w:rsidRPr="004428AF">
        <w:rPr>
          <w:rFonts w:ascii="Times New Roman" w:eastAsia="Times New Roman" w:hAnsi="Times New Roman" w:cs="Times New Roman"/>
          <w:b/>
          <w:bCs/>
          <w:color w:val="000000"/>
          <w:sz w:val="26"/>
          <w:szCs w:val="26"/>
          <w:lang w:eastAsia="fr-FR"/>
        </w:rPr>
        <w:t>I.</w:t>
      </w:r>
      <w:r w:rsidR="002450C9" w:rsidRPr="004428AF">
        <w:rPr>
          <w:rFonts w:ascii="Times New Roman" w:eastAsia="Times New Roman" w:hAnsi="Times New Roman" w:cs="Times New Roman"/>
          <w:b/>
          <w:bCs/>
          <w:color w:val="000000"/>
          <w:sz w:val="26"/>
          <w:szCs w:val="26"/>
          <w:lang w:eastAsia="fr-FR"/>
        </w:rPr>
        <w:t>4</w:t>
      </w:r>
      <w:r w:rsidRPr="004428AF">
        <w:rPr>
          <w:rFonts w:ascii="Times New Roman" w:eastAsia="Times New Roman" w:hAnsi="Times New Roman" w:cs="Times New Roman"/>
          <w:b/>
          <w:bCs/>
          <w:color w:val="000000"/>
          <w:sz w:val="26"/>
          <w:szCs w:val="26"/>
          <w:lang w:eastAsia="fr-FR"/>
        </w:rPr>
        <w:t xml:space="preserve"> </w:t>
      </w:r>
      <w:r w:rsidR="00EE07AA" w:rsidRPr="004428AF">
        <w:rPr>
          <w:rFonts w:ascii="Times New Roman" w:eastAsia="Times New Roman" w:hAnsi="Times New Roman" w:cs="Times New Roman"/>
          <w:b/>
          <w:bCs/>
          <w:color w:val="000000"/>
          <w:sz w:val="26"/>
          <w:szCs w:val="26"/>
          <w:lang w:eastAsia="fr-FR"/>
        </w:rPr>
        <w:t xml:space="preserve"> Les applications de la simulation </w:t>
      </w:r>
    </w:p>
    <w:p w:rsidR="007B5C63" w:rsidRPr="004428AF" w:rsidRDefault="00EE07AA" w:rsidP="004428AF">
      <w:p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 xml:space="preserve"> </w:t>
      </w:r>
      <w:r w:rsidR="007B5C63" w:rsidRPr="004428AF">
        <w:rPr>
          <w:rFonts w:ascii="Times New Roman" w:eastAsia="Times New Roman" w:hAnsi="Times New Roman" w:cs="Times New Roman"/>
          <w:color w:val="000000"/>
          <w:sz w:val="26"/>
          <w:szCs w:val="26"/>
          <w:lang w:eastAsia="fr-FR"/>
        </w:rPr>
        <w:t xml:space="preserve">Les applications de la simulation sont </w:t>
      </w:r>
      <w:r w:rsidR="002450C9" w:rsidRPr="004428AF">
        <w:rPr>
          <w:rFonts w:ascii="Times New Roman" w:eastAsia="Times New Roman" w:hAnsi="Times New Roman" w:cs="Times New Roman"/>
          <w:color w:val="000000"/>
          <w:sz w:val="26"/>
          <w:szCs w:val="26"/>
          <w:lang w:eastAsia="fr-FR"/>
        </w:rPr>
        <w:t>illimitées</w:t>
      </w:r>
      <w:r w:rsidR="007B5C63" w:rsidRPr="004428AF">
        <w:rPr>
          <w:rFonts w:ascii="Times New Roman" w:eastAsia="Times New Roman" w:hAnsi="Times New Roman" w:cs="Times New Roman"/>
          <w:color w:val="000000"/>
          <w:sz w:val="26"/>
          <w:szCs w:val="26"/>
          <w:lang w:eastAsia="fr-FR"/>
        </w:rPr>
        <w:t>. Parmi les domaines dans lesquels elle est le plus utilisée, on peut citer :</w:t>
      </w:r>
    </w:p>
    <w:p w:rsidR="007B5C63" w:rsidRPr="004428AF" w:rsidRDefault="007B5C63" w:rsidP="004428AF">
      <w:pPr>
        <w:numPr>
          <w:ilvl w:val="0"/>
          <w:numId w:val="25"/>
        </w:num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L’informatique : recherche de configurations, réseaux, architecture de bases de données, ...</w:t>
      </w:r>
    </w:p>
    <w:p w:rsidR="007B5C63" w:rsidRPr="004428AF" w:rsidRDefault="007B5C63" w:rsidP="004428AF">
      <w:pPr>
        <w:numPr>
          <w:ilvl w:val="0"/>
          <w:numId w:val="25"/>
        </w:num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La production : gestion des ressources de fabrication, machines, stocks, moyens de manutention, ...</w:t>
      </w:r>
    </w:p>
    <w:p w:rsidR="007B5C63" w:rsidRPr="004428AF" w:rsidRDefault="007B5C63" w:rsidP="004428AF">
      <w:pPr>
        <w:numPr>
          <w:ilvl w:val="0"/>
          <w:numId w:val="25"/>
        </w:num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La gestion : marketing, tarification, prévisions, gestion du personnel, ...l’administration : gestion du trafic, du système hospitalier, de la démographie, ...</w:t>
      </w:r>
    </w:p>
    <w:p w:rsidR="007B5C63" w:rsidRPr="004428AF" w:rsidRDefault="007B5C63" w:rsidP="004428AF">
      <w:pPr>
        <w:numPr>
          <w:ilvl w:val="0"/>
          <w:numId w:val="25"/>
        </w:num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L’environnement : pollution et assainissement, météorologie, catastrophes naturelles, ...</w:t>
      </w:r>
    </w:p>
    <w:p w:rsidR="007B5C63" w:rsidRPr="004428AF" w:rsidRDefault="007B5C63" w:rsidP="004428AF">
      <w:pPr>
        <w:numPr>
          <w:ilvl w:val="0"/>
          <w:numId w:val="25"/>
        </w:numPr>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etc ...</w:t>
      </w:r>
    </w:p>
    <w:p w:rsidR="005B558B" w:rsidRPr="004428AF" w:rsidRDefault="005B558B" w:rsidP="004428AF">
      <w:pPr>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br w:type="page"/>
      </w:r>
    </w:p>
    <w:p w:rsidR="00EF6329" w:rsidRPr="004428AF" w:rsidRDefault="00EF6329" w:rsidP="004428AF">
      <w:pPr>
        <w:jc w:val="center"/>
        <w:rPr>
          <w:rFonts w:ascii="Times New Roman" w:hAnsi="Times New Roman" w:cs="Times New Roman"/>
          <w:b/>
          <w:bCs/>
          <w:sz w:val="26"/>
          <w:szCs w:val="26"/>
          <w:highlight w:val="lightGray"/>
        </w:rPr>
      </w:pPr>
    </w:p>
    <w:p w:rsidR="00EF6329" w:rsidRPr="004428AF" w:rsidRDefault="006171BC" w:rsidP="004428AF">
      <w:pPr>
        <w:ind w:left="360"/>
        <w:rPr>
          <w:rFonts w:ascii="Times New Roman" w:hAnsi="Times New Roman" w:cs="Times New Roman"/>
          <w:b/>
          <w:bCs/>
          <w:sz w:val="26"/>
          <w:szCs w:val="26"/>
        </w:rPr>
      </w:pPr>
      <w:r w:rsidRPr="004428AF">
        <w:rPr>
          <w:rFonts w:ascii="Times New Roman" w:hAnsi="Times New Roman" w:cs="Times New Roman"/>
          <w:b/>
          <w:bCs/>
          <w:sz w:val="26"/>
          <w:szCs w:val="26"/>
        </w:rPr>
        <w:t>I.</w:t>
      </w:r>
      <w:r w:rsidR="002450C9" w:rsidRPr="004428AF">
        <w:rPr>
          <w:rFonts w:ascii="Times New Roman" w:hAnsi="Times New Roman" w:cs="Times New Roman"/>
          <w:b/>
          <w:bCs/>
          <w:sz w:val="26"/>
          <w:szCs w:val="26"/>
        </w:rPr>
        <w:t>5</w:t>
      </w:r>
      <w:r w:rsidR="00832871" w:rsidRPr="004428AF">
        <w:rPr>
          <w:rFonts w:ascii="Times New Roman" w:hAnsi="Times New Roman" w:cs="Times New Roman"/>
          <w:b/>
          <w:bCs/>
          <w:sz w:val="26"/>
          <w:szCs w:val="26"/>
        </w:rPr>
        <w:t>.</w:t>
      </w:r>
      <w:r w:rsidR="00EF6329" w:rsidRPr="004428AF">
        <w:rPr>
          <w:rFonts w:ascii="Times New Roman" w:hAnsi="Times New Roman" w:cs="Times New Roman"/>
          <w:b/>
          <w:bCs/>
          <w:sz w:val="26"/>
          <w:szCs w:val="26"/>
        </w:rPr>
        <w:t xml:space="preserve"> Notions sur la programmation à l’aide de Matlab</w:t>
      </w:r>
    </w:p>
    <w:p w:rsidR="0057649F" w:rsidRPr="004428AF" w:rsidRDefault="0057649F" w:rsidP="004428AF">
      <w:pPr>
        <w:jc w:val="center"/>
        <w:rPr>
          <w:rFonts w:ascii="Times New Roman" w:hAnsi="Times New Roman" w:cs="Times New Roman"/>
          <w:b/>
          <w:bCs/>
          <w:sz w:val="26"/>
          <w:szCs w:val="26"/>
        </w:rPr>
      </w:pPr>
    </w:p>
    <w:p w:rsidR="0057649F" w:rsidRPr="004428AF" w:rsidRDefault="001C2087" w:rsidP="004428AF">
      <w:pPr>
        <w:ind w:left="360"/>
        <w:jc w:val="both"/>
        <w:rPr>
          <w:rFonts w:ascii="Times New Roman" w:hAnsi="Times New Roman" w:cs="Times New Roman"/>
          <w:b/>
          <w:bCs/>
          <w:sz w:val="26"/>
          <w:szCs w:val="26"/>
        </w:rPr>
      </w:pPr>
      <w:r w:rsidRPr="004428AF">
        <w:rPr>
          <w:rFonts w:ascii="Times New Roman" w:hAnsi="Times New Roman" w:cs="Times New Roman"/>
          <w:b/>
          <w:bCs/>
          <w:sz w:val="26"/>
          <w:szCs w:val="26"/>
        </w:rPr>
        <w:t>I.5.1</w:t>
      </w:r>
      <w:r w:rsidR="0057649F" w:rsidRPr="004428AF">
        <w:rPr>
          <w:rFonts w:ascii="Times New Roman" w:hAnsi="Times New Roman" w:cs="Times New Roman"/>
          <w:b/>
          <w:bCs/>
          <w:sz w:val="26"/>
          <w:szCs w:val="26"/>
        </w:rPr>
        <w:t xml:space="preserve">) </w:t>
      </w:r>
      <w:r w:rsidR="00A70DAC" w:rsidRPr="004428AF">
        <w:rPr>
          <w:rFonts w:ascii="Times New Roman" w:hAnsi="Times New Roman" w:cs="Times New Roman"/>
          <w:b/>
          <w:bCs/>
          <w:sz w:val="26"/>
          <w:szCs w:val="26"/>
        </w:rPr>
        <w:t xml:space="preserve">Définition </w:t>
      </w:r>
      <w:r w:rsidR="0057649F" w:rsidRPr="004428AF">
        <w:rPr>
          <w:rFonts w:ascii="Times New Roman" w:hAnsi="Times New Roman" w:cs="Times New Roman"/>
          <w:b/>
          <w:bCs/>
          <w:sz w:val="26"/>
          <w:szCs w:val="26"/>
        </w:rPr>
        <w:t xml:space="preserve"> </w:t>
      </w:r>
    </w:p>
    <w:p w:rsidR="00585457" w:rsidRPr="004428AF" w:rsidRDefault="00585457" w:rsidP="004428AF">
      <w:pPr>
        <w:ind w:left="360"/>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MATLAB (matrix laboratory) est un langage de programmation émulé par un environnement de développement du même nom ; il est utilisé dans des domaines  très différents comme l’ingénierie, les sciences et l’économie dans un contexte aussi bien industriel que pour la recherche à des fins de calcul numérique. Développé par la société The MathWorks, MATLAB permet de manipuler des matrices, d'afficher des courbes et des données, de mettre en œuvre des algorithmes, de créer des interfaces utilisateurs, et peut s’interfacer avec d’autres langages comme le C, C++, Java, et Fortran. Matlab peut s’utiliser seul ou bien avec des toolbox (boîte à outils).</w:t>
      </w:r>
    </w:p>
    <w:p w:rsidR="00EE1837" w:rsidRPr="004428AF" w:rsidRDefault="00EE1837" w:rsidP="004428AF">
      <w:pPr>
        <w:ind w:left="360"/>
        <w:jc w:val="center"/>
        <w:rPr>
          <w:rFonts w:ascii="Times New Roman" w:hAnsi="Times New Roman" w:cs="Times New Roman"/>
          <w:sz w:val="26"/>
          <w:szCs w:val="26"/>
        </w:rPr>
      </w:pPr>
    </w:p>
    <w:p w:rsidR="00A87579" w:rsidRPr="00762971" w:rsidRDefault="00A87579" w:rsidP="00762971">
      <w:p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color w:val="000000"/>
          <w:sz w:val="26"/>
          <w:szCs w:val="26"/>
          <w:lang w:eastAsia="fr-FR"/>
        </w:rPr>
        <w:t>Il existe deux modes de fonctionnement:</w:t>
      </w:r>
    </w:p>
    <w:p w:rsidR="00A87579" w:rsidRPr="00762971" w:rsidRDefault="00A87579" w:rsidP="00762971">
      <w:p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color w:val="000000"/>
          <w:sz w:val="26"/>
          <w:szCs w:val="26"/>
          <w:lang w:eastAsia="fr-FR"/>
        </w:rPr>
        <w:t>1. mode interactif: MATLAB exécute les instructions au fur et à mesure qu'elles sont</w:t>
      </w:r>
      <w:r w:rsidR="00762971">
        <w:rPr>
          <w:rFonts w:ascii="Times New Roman" w:eastAsia="Times New Roman" w:hAnsi="Times New Roman" w:cs="Times New Roman"/>
          <w:color w:val="000000"/>
          <w:sz w:val="26"/>
          <w:szCs w:val="26"/>
          <w:lang w:eastAsia="fr-FR"/>
        </w:rPr>
        <w:t xml:space="preserve"> </w:t>
      </w:r>
      <w:r w:rsidRPr="00762971">
        <w:rPr>
          <w:rFonts w:ascii="Times New Roman" w:eastAsia="Times New Roman" w:hAnsi="Times New Roman" w:cs="Times New Roman"/>
          <w:color w:val="000000"/>
          <w:sz w:val="26"/>
          <w:szCs w:val="26"/>
          <w:lang w:eastAsia="fr-FR"/>
        </w:rPr>
        <w:t>données par l'usager.</w:t>
      </w:r>
    </w:p>
    <w:p w:rsidR="0057649F" w:rsidRPr="00762971" w:rsidRDefault="00A87579" w:rsidP="00762971">
      <w:p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color w:val="000000"/>
          <w:sz w:val="26"/>
          <w:szCs w:val="26"/>
          <w:lang w:eastAsia="fr-FR"/>
        </w:rPr>
        <w:t>2. mode exécutif: MATLAB exécute ligne par ligne un "fichier M" (programme en langage MATLAB).</w:t>
      </w:r>
    </w:p>
    <w:p w:rsidR="0032354C" w:rsidRPr="004428AF" w:rsidRDefault="0032354C" w:rsidP="004428AF">
      <w:pPr>
        <w:pStyle w:val="Paragraphedeliste"/>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noProof/>
          <w:color w:val="000000"/>
          <w:sz w:val="26"/>
          <w:szCs w:val="26"/>
          <w:lang w:eastAsia="fr-FR"/>
        </w:rPr>
        <w:drawing>
          <wp:inline distT="0" distB="0" distL="0" distR="0">
            <wp:extent cx="4857750" cy="3790950"/>
            <wp:effectExtent l="1905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4857750" cy="3790950"/>
                    </a:xfrm>
                    <a:prstGeom prst="rect">
                      <a:avLst/>
                    </a:prstGeom>
                    <a:noFill/>
                    <a:ln w="9525">
                      <a:noFill/>
                      <a:miter lim="800000"/>
                      <a:headEnd/>
                      <a:tailEnd/>
                    </a:ln>
                  </pic:spPr>
                </pic:pic>
              </a:graphicData>
            </a:graphic>
          </wp:inline>
        </w:drawing>
      </w:r>
    </w:p>
    <w:p w:rsidR="00625634" w:rsidRPr="004428AF" w:rsidRDefault="00625634" w:rsidP="004428AF">
      <w:pPr>
        <w:pStyle w:val="Paragraphedeliste"/>
        <w:jc w:val="center"/>
        <w:rPr>
          <w:rFonts w:ascii="Times New Roman" w:eastAsia="Times New Roman" w:hAnsi="Times New Roman" w:cs="Times New Roman"/>
          <w:b/>
          <w:bCs/>
          <w:color w:val="000000"/>
          <w:sz w:val="26"/>
          <w:szCs w:val="26"/>
          <w:lang w:eastAsia="fr-FR"/>
        </w:rPr>
      </w:pPr>
      <w:r w:rsidRPr="004428AF">
        <w:rPr>
          <w:rFonts w:ascii="Times New Roman" w:eastAsia="Times New Roman" w:hAnsi="Times New Roman" w:cs="Times New Roman"/>
          <w:b/>
          <w:bCs/>
          <w:color w:val="000000"/>
          <w:sz w:val="26"/>
          <w:szCs w:val="26"/>
          <w:lang w:eastAsia="fr-FR"/>
        </w:rPr>
        <w:t>Environnement MATLAB</w:t>
      </w:r>
    </w:p>
    <w:p w:rsidR="002543B6" w:rsidRPr="004428AF" w:rsidRDefault="002543B6" w:rsidP="004428AF">
      <w:pPr>
        <w:pStyle w:val="Paragraphedeliste"/>
        <w:jc w:val="both"/>
        <w:rPr>
          <w:rFonts w:ascii="Times New Roman" w:eastAsia="Times New Roman" w:hAnsi="Times New Roman" w:cs="Times New Roman"/>
          <w:color w:val="000000"/>
          <w:sz w:val="26"/>
          <w:szCs w:val="26"/>
          <w:lang w:eastAsia="fr-FR"/>
        </w:rPr>
      </w:pPr>
    </w:p>
    <w:p w:rsidR="002543B6" w:rsidRPr="004428AF" w:rsidRDefault="002543B6" w:rsidP="004428AF">
      <w:pPr>
        <w:pStyle w:val="Paragraphedeliste"/>
        <w:numPr>
          <w:ilvl w:val="0"/>
          <w:numId w:val="33"/>
        </w:num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b/>
          <w:bCs/>
          <w:color w:val="000000"/>
          <w:sz w:val="26"/>
          <w:szCs w:val="26"/>
          <w:lang w:eastAsia="fr-FR"/>
        </w:rPr>
        <w:t>Fenêtre Commande :</w:t>
      </w:r>
      <w:r w:rsidRPr="004428AF">
        <w:rPr>
          <w:rFonts w:ascii="Times New Roman" w:eastAsia="Times New Roman" w:hAnsi="Times New Roman" w:cs="Times New Roman"/>
          <w:color w:val="000000"/>
          <w:sz w:val="26"/>
          <w:szCs w:val="26"/>
          <w:lang w:eastAsia="fr-FR"/>
        </w:rPr>
        <w:t xml:space="preserve"> Dans cette fenêtre, l'usager donne les instructions et MATLAB retourne</w:t>
      </w:r>
      <w:r w:rsidR="00625634" w:rsidRPr="004428AF">
        <w:rPr>
          <w:rFonts w:ascii="Times New Roman" w:eastAsia="Times New Roman" w:hAnsi="Times New Roman" w:cs="Times New Roman"/>
          <w:color w:val="000000"/>
          <w:sz w:val="26"/>
          <w:szCs w:val="26"/>
          <w:lang w:eastAsia="fr-FR"/>
        </w:rPr>
        <w:t xml:space="preserve"> </w:t>
      </w:r>
      <w:r w:rsidRPr="004428AF">
        <w:rPr>
          <w:rFonts w:ascii="Times New Roman" w:eastAsia="Times New Roman" w:hAnsi="Times New Roman" w:cs="Times New Roman"/>
          <w:color w:val="000000"/>
          <w:sz w:val="26"/>
          <w:szCs w:val="26"/>
          <w:lang w:eastAsia="fr-FR"/>
        </w:rPr>
        <w:t>les résultats.</w:t>
      </w:r>
    </w:p>
    <w:p w:rsidR="002543B6" w:rsidRPr="004428AF" w:rsidRDefault="002543B6" w:rsidP="004428AF">
      <w:pPr>
        <w:pStyle w:val="Paragraphedeliste"/>
        <w:numPr>
          <w:ilvl w:val="0"/>
          <w:numId w:val="33"/>
        </w:num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b/>
          <w:bCs/>
          <w:color w:val="000000"/>
          <w:sz w:val="26"/>
          <w:szCs w:val="26"/>
          <w:lang w:eastAsia="fr-FR"/>
        </w:rPr>
        <w:t>Fenêtres Graphique :</w:t>
      </w:r>
      <w:r w:rsidRPr="004428AF">
        <w:rPr>
          <w:rFonts w:ascii="Times New Roman" w:eastAsia="Times New Roman" w:hAnsi="Times New Roman" w:cs="Times New Roman"/>
          <w:color w:val="000000"/>
          <w:sz w:val="26"/>
          <w:szCs w:val="26"/>
          <w:lang w:eastAsia="fr-FR"/>
        </w:rPr>
        <w:t xml:space="preserve"> MATLAB trace les graphiques dans ces fenêtres.</w:t>
      </w:r>
    </w:p>
    <w:p w:rsidR="002543B6" w:rsidRPr="004428AF" w:rsidRDefault="002543B6" w:rsidP="004428AF">
      <w:pPr>
        <w:pStyle w:val="Paragraphedeliste"/>
        <w:numPr>
          <w:ilvl w:val="0"/>
          <w:numId w:val="33"/>
        </w:num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b/>
          <w:bCs/>
          <w:color w:val="000000"/>
          <w:sz w:val="26"/>
          <w:szCs w:val="26"/>
          <w:lang w:eastAsia="fr-FR"/>
        </w:rPr>
        <w:t>Fichiers M :</w:t>
      </w:r>
      <w:r w:rsidRPr="004428AF">
        <w:rPr>
          <w:rFonts w:ascii="Times New Roman" w:eastAsia="Times New Roman" w:hAnsi="Times New Roman" w:cs="Times New Roman"/>
          <w:color w:val="000000"/>
          <w:sz w:val="26"/>
          <w:szCs w:val="26"/>
          <w:lang w:eastAsia="fr-FR"/>
        </w:rPr>
        <w:t xml:space="preserve"> Ce sont des programmes en langage MATLAB (écrits par l'usager).</w:t>
      </w:r>
    </w:p>
    <w:p w:rsidR="002543B6" w:rsidRPr="004428AF" w:rsidRDefault="002543B6" w:rsidP="00762971">
      <w:pPr>
        <w:pStyle w:val="Paragraphedeliste"/>
        <w:numPr>
          <w:ilvl w:val="0"/>
          <w:numId w:val="33"/>
        </w:numPr>
        <w:jc w:val="both"/>
        <w:rPr>
          <w:rFonts w:ascii="Times New Roman" w:eastAsia="Times New Roman" w:hAnsi="Times New Roman" w:cs="Times New Roman"/>
          <w:color w:val="000000"/>
          <w:sz w:val="26"/>
          <w:szCs w:val="26"/>
          <w:lang w:eastAsia="fr-FR"/>
        </w:rPr>
      </w:pPr>
      <w:r w:rsidRPr="00762971">
        <w:rPr>
          <w:rFonts w:ascii="Times New Roman" w:eastAsia="Times New Roman" w:hAnsi="Times New Roman" w:cs="Times New Roman"/>
          <w:b/>
          <w:bCs/>
          <w:color w:val="000000"/>
          <w:sz w:val="26"/>
          <w:szCs w:val="26"/>
          <w:lang w:eastAsia="fr-FR"/>
        </w:rPr>
        <w:t>Toolboxes:</w:t>
      </w:r>
      <w:r w:rsidRPr="004428AF">
        <w:rPr>
          <w:rFonts w:ascii="Times New Roman" w:eastAsia="Times New Roman" w:hAnsi="Times New Roman" w:cs="Times New Roman"/>
          <w:color w:val="000000"/>
          <w:sz w:val="26"/>
          <w:szCs w:val="26"/>
          <w:lang w:eastAsia="fr-FR"/>
        </w:rPr>
        <w:t xml:space="preserve"> Ce sont des collections de fichiers M développés pour des domaines d'application</w:t>
      </w:r>
      <w:r w:rsidR="00625634" w:rsidRPr="004428AF">
        <w:rPr>
          <w:rFonts w:ascii="Times New Roman" w:eastAsia="Times New Roman" w:hAnsi="Times New Roman" w:cs="Times New Roman"/>
          <w:color w:val="000000"/>
          <w:sz w:val="26"/>
          <w:szCs w:val="26"/>
          <w:lang w:eastAsia="fr-FR"/>
        </w:rPr>
        <w:t xml:space="preserve"> </w:t>
      </w:r>
      <w:r w:rsidRPr="004428AF">
        <w:rPr>
          <w:rFonts w:ascii="Times New Roman" w:eastAsia="Times New Roman" w:hAnsi="Times New Roman" w:cs="Times New Roman"/>
          <w:color w:val="000000"/>
          <w:sz w:val="26"/>
          <w:szCs w:val="26"/>
          <w:lang w:eastAsia="fr-FR"/>
        </w:rPr>
        <w:t>spécifiques (Signal Processing Toolbox, System Identification Toolbox, Control System Tool-box, u-Synthesis and A</w:t>
      </w:r>
      <w:r w:rsidR="00D868D5" w:rsidRPr="004428AF">
        <w:rPr>
          <w:rFonts w:ascii="Times New Roman" w:eastAsia="Times New Roman" w:hAnsi="Times New Roman" w:cs="Times New Roman"/>
          <w:color w:val="000000"/>
          <w:sz w:val="26"/>
          <w:szCs w:val="26"/>
          <w:lang w:eastAsia="fr-FR"/>
        </w:rPr>
        <w:t xml:space="preserve">nalysis Toolbox, Robust Control </w:t>
      </w:r>
      <w:r w:rsidRPr="004428AF">
        <w:rPr>
          <w:rFonts w:ascii="Times New Roman" w:eastAsia="Times New Roman" w:hAnsi="Times New Roman" w:cs="Times New Roman"/>
          <w:color w:val="000000"/>
          <w:sz w:val="26"/>
          <w:szCs w:val="26"/>
          <w:lang w:eastAsia="fr-FR"/>
        </w:rPr>
        <w:lastRenderedPageBreak/>
        <w:t>Toolbox, Optimization Toolbox,</w:t>
      </w:r>
      <w:r w:rsidR="00625634" w:rsidRPr="004428AF">
        <w:rPr>
          <w:rFonts w:ascii="Times New Roman" w:eastAsia="Times New Roman" w:hAnsi="Times New Roman" w:cs="Times New Roman"/>
          <w:color w:val="000000"/>
          <w:sz w:val="26"/>
          <w:szCs w:val="26"/>
          <w:lang w:eastAsia="fr-FR"/>
        </w:rPr>
        <w:t xml:space="preserve"> </w:t>
      </w:r>
      <w:r w:rsidRPr="004428AF">
        <w:rPr>
          <w:rFonts w:ascii="Times New Roman" w:eastAsia="Times New Roman" w:hAnsi="Times New Roman" w:cs="Times New Roman"/>
          <w:color w:val="000000"/>
          <w:sz w:val="26"/>
          <w:szCs w:val="26"/>
          <w:lang w:eastAsia="fr-FR"/>
        </w:rPr>
        <w:t>Neural Network Toolbox, Spline Toolbox, Chemometrics Toolbox, Fuzzy Logic Toolbox, etc.)</w:t>
      </w:r>
    </w:p>
    <w:p w:rsidR="002543B6" w:rsidRPr="004428AF" w:rsidRDefault="002543B6" w:rsidP="004428AF">
      <w:pPr>
        <w:pStyle w:val="Paragraphedeliste"/>
        <w:numPr>
          <w:ilvl w:val="0"/>
          <w:numId w:val="33"/>
        </w:num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Simulink: C'est l'extension graphique de MATLAB permettant</w:t>
      </w:r>
      <w:r w:rsidR="00625634" w:rsidRPr="004428AF">
        <w:rPr>
          <w:rFonts w:ascii="Times New Roman" w:eastAsia="Times New Roman" w:hAnsi="Times New Roman" w:cs="Times New Roman"/>
          <w:color w:val="000000"/>
          <w:sz w:val="26"/>
          <w:szCs w:val="26"/>
          <w:lang w:eastAsia="fr-FR"/>
        </w:rPr>
        <w:t xml:space="preserve"> de travailler avec des diagram</w:t>
      </w:r>
      <w:r w:rsidRPr="004428AF">
        <w:rPr>
          <w:rFonts w:ascii="Times New Roman" w:eastAsia="Times New Roman" w:hAnsi="Times New Roman" w:cs="Times New Roman"/>
          <w:color w:val="000000"/>
          <w:sz w:val="26"/>
          <w:szCs w:val="26"/>
          <w:lang w:eastAsia="fr-FR"/>
        </w:rPr>
        <w:t>mes en blocs.</w:t>
      </w:r>
    </w:p>
    <w:p w:rsidR="002543B6" w:rsidRDefault="002543B6" w:rsidP="004428AF">
      <w:pPr>
        <w:pStyle w:val="Paragraphedeliste"/>
        <w:numPr>
          <w:ilvl w:val="0"/>
          <w:numId w:val="33"/>
        </w:num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Blocksets:  Ce sont des collections de blocs Simulink développés pour des domaines d'application spécifiques (DSP Blockset, Power System Blockset, etc.).</w:t>
      </w:r>
    </w:p>
    <w:p w:rsidR="00762971" w:rsidRPr="004428AF" w:rsidRDefault="00762971" w:rsidP="00762971">
      <w:pPr>
        <w:pStyle w:val="Paragraphedeliste"/>
        <w:jc w:val="both"/>
        <w:rPr>
          <w:rFonts w:ascii="Times New Roman" w:eastAsia="Times New Roman" w:hAnsi="Times New Roman" w:cs="Times New Roman"/>
          <w:color w:val="000000"/>
          <w:sz w:val="26"/>
          <w:szCs w:val="26"/>
          <w:lang w:eastAsia="fr-FR"/>
        </w:rPr>
      </w:pPr>
    </w:p>
    <w:p w:rsidR="00A70DAC" w:rsidRPr="004428AF" w:rsidRDefault="00A70DAC"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I.5.2) L’espace de travail  (workspace)</w:t>
      </w:r>
    </w:p>
    <w:p w:rsidR="00A67429" w:rsidRPr="004428AF" w:rsidRDefault="00A67429" w:rsidP="004428AF">
      <w:p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Les variables sont définies au fur et à mesure que l'on donne leurs noms et leurs valeurs numériques ou leurs expressions mathématiques.</w:t>
      </w:r>
    </w:p>
    <w:p w:rsidR="00A67429" w:rsidRPr="004428AF" w:rsidRDefault="00A67429" w:rsidP="004428AF">
      <w:p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Les variables ainsi définies sont stockées dans l'espace de travail et peuvent être utilisées dan les calculs subséquents.</w:t>
      </w:r>
    </w:p>
    <w:p w:rsidR="00A70DAC" w:rsidRPr="004428AF" w:rsidRDefault="00A70DAC" w:rsidP="004428AF">
      <w:pPr>
        <w:jc w:val="both"/>
        <w:rPr>
          <w:rFonts w:ascii="Times New Roman" w:eastAsia="Times New Roman" w:hAnsi="Times New Roman" w:cs="Times New Roman"/>
          <w:color w:val="000000"/>
          <w:sz w:val="26"/>
          <w:szCs w:val="26"/>
          <w:lang w:eastAsia="fr-FR"/>
        </w:rPr>
      </w:pPr>
      <w:r w:rsidRPr="004428AF">
        <w:rPr>
          <w:rFonts w:ascii="Times New Roman" w:hAnsi="Times New Roman" w:cs="Times New Roman"/>
          <w:sz w:val="26"/>
          <w:szCs w:val="26"/>
        </w:rPr>
        <w:t xml:space="preserve">Pour obtenir la liste des variables actives de l’espace de travail on dispose des  commandes </w:t>
      </w:r>
      <w:r w:rsidRPr="004428AF">
        <w:rPr>
          <w:rFonts w:ascii="Times New Roman" w:hAnsi="Times New Roman" w:cs="Times New Roman"/>
          <w:b/>
          <w:bCs/>
          <w:sz w:val="26"/>
          <w:szCs w:val="26"/>
        </w:rPr>
        <w:t>who</w:t>
      </w:r>
      <w:r w:rsidRPr="004428AF">
        <w:rPr>
          <w:rFonts w:ascii="Times New Roman" w:hAnsi="Times New Roman" w:cs="Times New Roman"/>
          <w:sz w:val="26"/>
          <w:szCs w:val="26"/>
        </w:rPr>
        <w:t xml:space="preserve"> et </w:t>
      </w:r>
      <w:r w:rsidRPr="004428AF">
        <w:rPr>
          <w:rFonts w:ascii="Times New Roman" w:hAnsi="Times New Roman" w:cs="Times New Roman"/>
          <w:b/>
          <w:bCs/>
          <w:sz w:val="26"/>
          <w:szCs w:val="26"/>
        </w:rPr>
        <w:t>whos</w:t>
      </w:r>
      <w:r w:rsidRPr="004428AF">
        <w:rPr>
          <w:rFonts w:ascii="Times New Roman" w:hAnsi="Times New Roman" w:cs="Times New Roman"/>
          <w:sz w:val="26"/>
          <w:szCs w:val="26"/>
        </w:rPr>
        <w:t xml:space="preserve">. </w:t>
      </w:r>
    </w:p>
    <w:p w:rsidR="00A70DAC" w:rsidRPr="004428AF" w:rsidRDefault="00A70DAC" w:rsidP="004428AF">
      <w:pPr>
        <w:pStyle w:val="Paragraphedeliste"/>
        <w:numPr>
          <w:ilvl w:val="0"/>
          <w:numId w:val="21"/>
        </w:numPr>
        <w:jc w:val="both"/>
        <w:rPr>
          <w:rFonts w:ascii="Times New Roman" w:hAnsi="Times New Roman" w:cs="Times New Roman"/>
          <w:sz w:val="26"/>
          <w:szCs w:val="26"/>
        </w:rPr>
      </w:pPr>
      <w:r w:rsidRPr="004428AF">
        <w:rPr>
          <w:rFonts w:ascii="Times New Roman" w:hAnsi="Times New Roman" w:cs="Times New Roman"/>
          <w:sz w:val="26"/>
          <w:szCs w:val="26"/>
        </w:rPr>
        <w:t xml:space="preserve">La commande </w:t>
      </w:r>
      <w:r w:rsidRPr="004428AF">
        <w:rPr>
          <w:rFonts w:ascii="Times New Roman" w:hAnsi="Times New Roman" w:cs="Times New Roman"/>
          <w:b/>
          <w:bCs/>
          <w:sz w:val="26"/>
          <w:szCs w:val="26"/>
        </w:rPr>
        <w:t>who</w:t>
      </w:r>
      <w:r w:rsidRPr="004428AF">
        <w:rPr>
          <w:rFonts w:ascii="Times New Roman" w:hAnsi="Times New Roman" w:cs="Times New Roman"/>
          <w:sz w:val="26"/>
          <w:szCs w:val="26"/>
        </w:rPr>
        <w:t xml:space="preserve"> affiche le nom des variables actives. </w:t>
      </w:r>
    </w:p>
    <w:p w:rsidR="00A70DAC" w:rsidRPr="004428AF" w:rsidRDefault="00A70DAC" w:rsidP="004428AF">
      <w:pPr>
        <w:pStyle w:val="Paragraphedeliste"/>
        <w:numPr>
          <w:ilvl w:val="0"/>
          <w:numId w:val="21"/>
        </w:numPr>
        <w:jc w:val="both"/>
        <w:rPr>
          <w:rFonts w:ascii="Times New Roman" w:hAnsi="Times New Roman" w:cs="Times New Roman"/>
          <w:sz w:val="26"/>
          <w:szCs w:val="26"/>
        </w:rPr>
      </w:pPr>
      <w:r w:rsidRPr="004428AF">
        <w:rPr>
          <w:rFonts w:ascii="Times New Roman" w:hAnsi="Times New Roman" w:cs="Times New Roman"/>
          <w:sz w:val="26"/>
          <w:szCs w:val="26"/>
        </w:rPr>
        <w:t xml:space="preserve">La commande </w:t>
      </w:r>
      <w:r w:rsidRPr="004428AF">
        <w:rPr>
          <w:rFonts w:ascii="Times New Roman" w:hAnsi="Times New Roman" w:cs="Times New Roman"/>
          <w:b/>
          <w:bCs/>
          <w:sz w:val="26"/>
          <w:szCs w:val="26"/>
        </w:rPr>
        <w:t>whos</w:t>
      </w:r>
      <w:r w:rsidRPr="004428AF">
        <w:rPr>
          <w:rFonts w:ascii="Times New Roman" w:hAnsi="Times New Roman" w:cs="Times New Roman"/>
          <w:sz w:val="26"/>
          <w:szCs w:val="26"/>
        </w:rPr>
        <w:t xml:space="preserve"> donne plus d’informations : le nom, la taille du tableau (nombre de lignes et de colonnes) associé, l’espace mémoire utilisé (en Bytes)</w:t>
      </w:r>
    </w:p>
    <w:p w:rsidR="00A70DAC" w:rsidRPr="004428AF" w:rsidRDefault="00A70DAC" w:rsidP="004428AF">
      <w:pPr>
        <w:pStyle w:val="Paragraphedeliste"/>
        <w:numPr>
          <w:ilvl w:val="0"/>
          <w:numId w:val="21"/>
        </w:numPr>
        <w:jc w:val="both"/>
        <w:rPr>
          <w:rFonts w:ascii="Times New Roman" w:hAnsi="Times New Roman" w:cs="Times New Roman"/>
          <w:sz w:val="26"/>
          <w:szCs w:val="26"/>
        </w:rPr>
      </w:pPr>
      <w:r w:rsidRPr="004428AF">
        <w:rPr>
          <w:rFonts w:ascii="Times New Roman" w:hAnsi="Times New Roman" w:cs="Times New Roman"/>
          <w:sz w:val="26"/>
          <w:szCs w:val="26"/>
        </w:rPr>
        <w:t xml:space="preserve">La commande </w:t>
      </w:r>
      <w:r w:rsidRPr="004428AF">
        <w:rPr>
          <w:rFonts w:ascii="Times New Roman" w:hAnsi="Times New Roman" w:cs="Times New Roman"/>
          <w:b/>
          <w:bCs/>
          <w:sz w:val="26"/>
          <w:szCs w:val="26"/>
        </w:rPr>
        <w:t>clear</w:t>
      </w:r>
      <w:r w:rsidRPr="004428AF">
        <w:rPr>
          <w:rFonts w:ascii="Times New Roman" w:hAnsi="Times New Roman" w:cs="Times New Roman"/>
          <w:sz w:val="26"/>
          <w:szCs w:val="26"/>
        </w:rPr>
        <w:t xml:space="preserve"> permet de nettoyer l’espace de travail </w:t>
      </w:r>
    </w:p>
    <w:p w:rsidR="00A70DAC" w:rsidRPr="00762971" w:rsidRDefault="00A70DAC" w:rsidP="004428AF">
      <w:pPr>
        <w:jc w:val="both"/>
        <w:rPr>
          <w:rFonts w:ascii="Times New Roman" w:hAnsi="Times New Roman" w:cs="Times New Roman"/>
          <w:b/>
          <w:bCs/>
          <w:sz w:val="26"/>
          <w:szCs w:val="26"/>
          <w:u w:val="single"/>
        </w:rPr>
      </w:pPr>
      <w:r w:rsidRPr="00762971">
        <w:rPr>
          <w:rFonts w:ascii="Times New Roman" w:hAnsi="Times New Roman" w:cs="Times New Roman"/>
          <w:b/>
          <w:bCs/>
          <w:sz w:val="26"/>
          <w:szCs w:val="26"/>
          <w:u w:val="single"/>
        </w:rPr>
        <w:t xml:space="preserve">Exemple : </w:t>
      </w:r>
    </w:p>
    <w:p w:rsidR="00A70DAC" w:rsidRPr="004428AF" w:rsidRDefault="00A70DAC"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&gt;&gt; x=2*pi/3; y=sin(x); z=cos(x); </w:t>
      </w:r>
    </w:p>
    <w:p w:rsidR="00A70DAC" w:rsidRPr="004428AF" w:rsidRDefault="00A70DAC" w:rsidP="004428AF">
      <w:pPr>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&gt;&gt; A = [ 1 3; 4 2 ]; B = A*A; </w:t>
      </w:r>
    </w:p>
    <w:p w:rsidR="00A70DAC" w:rsidRPr="004428AF" w:rsidRDefault="00A70DAC" w:rsidP="004428AF">
      <w:pPr>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&gt;&gt; t = ’bonjour’; </w:t>
      </w:r>
    </w:p>
    <w:p w:rsidR="00A70DAC" w:rsidRPr="004428AF" w:rsidRDefault="00A70DAC" w:rsidP="004428AF">
      <w:pPr>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who</w:t>
      </w:r>
    </w:p>
    <w:p w:rsidR="00A70DAC" w:rsidRPr="004428AF" w:rsidRDefault="00A70DAC" w:rsidP="004428AF">
      <w:pPr>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whos</w:t>
      </w:r>
    </w:p>
    <w:p w:rsidR="00A70DAC" w:rsidRPr="004428AF" w:rsidRDefault="00A70DAC" w:rsidP="004428AF">
      <w:pPr>
        <w:jc w:val="both"/>
        <w:rPr>
          <w:rFonts w:ascii="Times New Roman" w:hAnsi="Times New Roman" w:cs="Times New Roman"/>
          <w:sz w:val="26"/>
          <w:szCs w:val="26"/>
        </w:rPr>
      </w:pPr>
      <w:r w:rsidRPr="004428AF">
        <w:rPr>
          <w:rFonts w:ascii="Times New Roman" w:hAnsi="Times New Roman" w:cs="Times New Roman"/>
          <w:sz w:val="26"/>
          <w:szCs w:val="26"/>
        </w:rPr>
        <w:t>&gt;&gt; clear x y t</w:t>
      </w:r>
    </w:p>
    <w:p w:rsidR="00D868D5" w:rsidRPr="004428AF" w:rsidRDefault="00D868D5" w:rsidP="004428AF">
      <w:pPr>
        <w:jc w:val="both"/>
        <w:rPr>
          <w:rFonts w:ascii="Times New Roman" w:eastAsia="Times New Roman" w:hAnsi="Times New Roman" w:cs="Times New Roman"/>
          <w:color w:val="000000"/>
          <w:sz w:val="26"/>
          <w:szCs w:val="26"/>
          <w:lang w:eastAsia="fr-FR"/>
        </w:rPr>
      </w:pPr>
    </w:p>
    <w:p w:rsidR="0057649F" w:rsidRPr="004428AF" w:rsidRDefault="0057649F"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I.</w:t>
      </w:r>
      <w:r w:rsidR="00B64D6E" w:rsidRPr="004428AF">
        <w:rPr>
          <w:rFonts w:ascii="Times New Roman" w:hAnsi="Times New Roman" w:cs="Times New Roman"/>
          <w:b/>
          <w:bCs/>
          <w:sz w:val="26"/>
          <w:szCs w:val="26"/>
        </w:rPr>
        <w:t>5</w:t>
      </w:r>
      <w:r w:rsidRPr="004428AF">
        <w:rPr>
          <w:rFonts w:ascii="Times New Roman" w:hAnsi="Times New Roman" w:cs="Times New Roman"/>
          <w:b/>
          <w:bCs/>
          <w:sz w:val="26"/>
          <w:szCs w:val="26"/>
        </w:rPr>
        <w:t>.3)  L’enregistrement sous Matlab</w:t>
      </w: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L’instruction </w:t>
      </w:r>
      <w:r w:rsidRPr="004428AF">
        <w:rPr>
          <w:rFonts w:ascii="Times New Roman" w:hAnsi="Times New Roman" w:cs="Times New Roman"/>
          <w:b/>
          <w:bCs/>
          <w:sz w:val="26"/>
          <w:szCs w:val="26"/>
        </w:rPr>
        <w:t>save nom-fi</w:t>
      </w:r>
      <w:r w:rsidRPr="004428AF">
        <w:rPr>
          <w:rFonts w:ascii="Times New Roman" w:hAnsi="Times New Roman" w:cs="Times New Roman"/>
          <w:sz w:val="26"/>
          <w:szCs w:val="26"/>
        </w:rPr>
        <w:t xml:space="preserve">c enregistre toutes les variables de l’espace de travail dans le fichier nom-fic.mat. Si aucun nom de fichier n’est précisé, le fichier par défaut est matlab.mat. </w:t>
      </w: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Pour ramener dans l’espace de travail les variables sauvegardées dans le fichier nom-fic.mat, taper </w:t>
      </w:r>
      <w:r w:rsidRPr="004428AF">
        <w:rPr>
          <w:rFonts w:ascii="Times New Roman" w:hAnsi="Times New Roman" w:cs="Times New Roman"/>
          <w:b/>
          <w:bCs/>
          <w:sz w:val="26"/>
          <w:szCs w:val="26"/>
        </w:rPr>
        <w:t>load nom-fic</w:t>
      </w:r>
      <w:r w:rsidRPr="004428AF">
        <w:rPr>
          <w:rFonts w:ascii="Times New Roman" w:hAnsi="Times New Roman" w:cs="Times New Roman"/>
          <w:sz w:val="26"/>
          <w:szCs w:val="26"/>
        </w:rPr>
        <w:t xml:space="preserve">. </w:t>
      </w:r>
    </w:p>
    <w:p w:rsidR="0057649F" w:rsidRPr="00762971" w:rsidRDefault="0057649F" w:rsidP="004428AF">
      <w:pPr>
        <w:jc w:val="both"/>
        <w:rPr>
          <w:rFonts w:ascii="Times New Roman" w:hAnsi="Times New Roman" w:cs="Times New Roman"/>
          <w:b/>
          <w:bCs/>
          <w:sz w:val="26"/>
          <w:szCs w:val="26"/>
          <w:u w:val="single"/>
        </w:rPr>
      </w:pPr>
      <w:r w:rsidRPr="00762971">
        <w:rPr>
          <w:rFonts w:ascii="Times New Roman" w:hAnsi="Times New Roman" w:cs="Times New Roman"/>
          <w:b/>
          <w:bCs/>
          <w:sz w:val="26"/>
          <w:szCs w:val="26"/>
          <w:u w:val="single"/>
        </w:rPr>
        <w:t>Exemple :</w:t>
      </w: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sz w:val="26"/>
          <w:szCs w:val="26"/>
        </w:rPr>
        <w:t>&gt;&gt; x=2*pi/3, y=sin(x), z=cos(x)</w:t>
      </w: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x = 2.0944 y = 0.8660 z = -0.5000 </w:t>
      </w: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&gt;&gt; save nom y z </w:t>
      </w: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 &gt;&gt; load nom </w:t>
      </w:r>
    </w:p>
    <w:p w:rsidR="0057649F" w:rsidRPr="004428AF" w:rsidRDefault="0057649F" w:rsidP="004428AF">
      <w:pPr>
        <w:jc w:val="both"/>
        <w:rPr>
          <w:rFonts w:ascii="Times New Roman" w:hAnsi="Times New Roman" w:cs="Times New Roman"/>
          <w:sz w:val="26"/>
          <w:szCs w:val="26"/>
        </w:rPr>
      </w:pPr>
    </w:p>
    <w:p w:rsidR="0057649F" w:rsidRPr="004428AF" w:rsidRDefault="0057649F" w:rsidP="004428AF">
      <w:pPr>
        <w:jc w:val="both"/>
        <w:rPr>
          <w:rFonts w:ascii="Times New Roman" w:hAnsi="Times New Roman" w:cs="Times New Roman"/>
          <w:sz w:val="26"/>
          <w:szCs w:val="26"/>
        </w:rPr>
      </w:pPr>
      <w:r w:rsidRPr="004428AF">
        <w:rPr>
          <w:rFonts w:ascii="Times New Roman" w:hAnsi="Times New Roman" w:cs="Times New Roman"/>
          <w:b/>
          <w:bCs/>
          <w:sz w:val="26"/>
          <w:szCs w:val="26"/>
        </w:rPr>
        <w:t>I.</w:t>
      </w:r>
      <w:r w:rsidR="00B64D6E" w:rsidRPr="004428AF">
        <w:rPr>
          <w:rFonts w:ascii="Times New Roman" w:hAnsi="Times New Roman" w:cs="Times New Roman"/>
          <w:b/>
          <w:bCs/>
          <w:sz w:val="26"/>
          <w:szCs w:val="26"/>
        </w:rPr>
        <w:t>5</w:t>
      </w:r>
      <w:r w:rsidRPr="004428AF">
        <w:rPr>
          <w:rFonts w:ascii="Times New Roman" w:hAnsi="Times New Roman" w:cs="Times New Roman"/>
          <w:b/>
          <w:bCs/>
          <w:sz w:val="26"/>
          <w:szCs w:val="26"/>
        </w:rPr>
        <w:t>.4) Obtenir de l’aide dans une session matlab</w:t>
      </w:r>
      <w:r w:rsidRPr="004428AF">
        <w:rPr>
          <w:rFonts w:ascii="Times New Roman" w:hAnsi="Times New Roman" w:cs="Times New Roman"/>
          <w:sz w:val="26"/>
          <w:szCs w:val="26"/>
        </w:rPr>
        <w:t>,</w:t>
      </w:r>
    </w:p>
    <w:p w:rsidR="00A70DAC" w:rsidRPr="004428AF" w:rsidRDefault="00A70DAC" w:rsidP="004428AF">
      <w:pPr>
        <w:pStyle w:val="Paragraphedeliste"/>
        <w:numPr>
          <w:ilvl w:val="0"/>
          <w:numId w:val="36"/>
        </w:numPr>
        <w:jc w:val="both"/>
        <w:rPr>
          <w:rFonts w:ascii="Times New Roman" w:eastAsia="Times New Roman" w:hAnsi="Times New Roman" w:cs="Times New Roman"/>
          <w:b/>
          <w:bCs/>
          <w:color w:val="000000"/>
          <w:sz w:val="26"/>
          <w:szCs w:val="26"/>
          <w:lang w:eastAsia="fr-FR"/>
        </w:rPr>
      </w:pPr>
      <w:r w:rsidRPr="004428AF">
        <w:rPr>
          <w:rFonts w:ascii="Times New Roman" w:eastAsia="Times New Roman" w:hAnsi="Times New Roman" w:cs="Times New Roman"/>
          <w:b/>
          <w:bCs/>
          <w:color w:val="000000"/>
          <w:sz w:val="26"/>
          <w:szCs w:val="26"/>
          <w:lang w:eastAsia="fr-FR"/>
        </w:rPr>
        <w:t>FONCTION "HELP"</w:t>
      </w:r>
    </w:p>
    <w:p w:rsidR="00A70DAC" w:rsidRPr="004428AF" w:rsidRDefault="00A70DAC" w:rsidP="004428AF">
      <w:p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Pour obtenir de l'aide sur un sujet, une instruction ou une fonction, on tape  help  suivi par le</w:t>
      </w:r>
    </w:p>
    <w:p w:rsidR="00A70DAC" w:rsidRPr="004428AF" w:rsidRDefault="00A70DAC" w:rsidP="004428AF">
      <w:pPr>
        <w:jc w:val="both"/>
        <w:rPr>
          <w:rFonts w:ascii="Times New Roman" w:eastAsia="Times New Roman" w:hAnsi="Times New Roman" w:cs="Times New Roman"/>
          <w:color w:val="000000"/>
          <w:sz w:val="26"/>
          <w:szCs w:val="26"/>
          <w:lang w:eastAsia="fr-FR"/>
        </w:rPr>
      </w:pPr>
      <w:r w:rsidRPr="004428AF">
        <w:rPr>
          <w:rFonts w:ascii="Times New Roman" w:eastAsia="Times New Roman" w:hAnsi="Times New Roman" w:cs="Times New Roman"/>
          <w:color w:val="000000"/>
          <w:sz w:val="26"/>
          <w:szCs w:val="26"/>
          <w:lang w:eastAsia="fr-FR"/>
        </w:rPr>
        <w:t>sujet, l'instruction ou la fonction désirée.</w:t>
      </w:r>
    </w:p>
    <w:p w:rsidR="00A70DAC" w:rsidRPr="004428AF" w:rsidRDefault="00A70DAC" w:rsidP="004428AF">
      <w:pPr>
        <w:jc w:val="both"/>
        <w:rPr>
          <w:rFonts w:ascii="Times New Roman" w:hAnsi="Times New Roman" w:cs="Times New Roman"/>
          <w:b/>
          <w:bCs/>
          <w:sz w:val="26"/>
          <w:szCs w:val="26"/>
        </w:rPr>
      </w:pPr>
    </w:p>
    <w:p w:rsidR="0057649F" w:rsidRPr="004428AF" w:rsidRDefault="0057649F"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I.</w:t>
      </w:r>
      <w:r w:rsidR="00B64D6E" w:rsidRPr="004428AF">
        <w:rPr>
          <w:rFonts w:ascii="Times New Roman" w:hAnsi="Times New Roman" w:cs="Times New Roman"/>
          <w:b/>
          <w:bCs/>
          <w:sz w:val="26"/>
          <w:szCs w:val="26"/>
        </w:rPr>
        <w:t>5</w:t>
      </w:r>
      <w:r w:rsidRPr="004428AF">
        <w:rPr>
          <w:rFonts w:ascii="Times New Roman" w:hAnsi="Times New Roman" w:cs="Times New Roman"/>
          <w:b/>
          <w:bCs/>
          <w:sz w:val="26"/>
          <w:szCs w:val="26"/>
        </w:rPr>
        <w:t xml:space="preserve">.5) </w:t>
      </w:r>
      <w:r w:rsidR="00FD36CE" w:rsidRPr="004428AF">
        <w:rPr>
          <w:rFonts w:ascii="Times New Roman" w:hAnsi="Times New Roman" w:cs="Times New Roman"/>
          <w:b/>
          <w:bCs/>
          <w:sz w:val="26"/>
          <w:szCs w:val="26"/>
        </w:rPr>
        <w:t>Opérations mathématiques</w:t>
      </w:r>
      <w:r w:rsidR="00593ED4">
        <w:rPr>
          <w:rFonts w:ascii="Times New Roman" w:hAnsi="Times New Roman" w:cs="Times New Roman"/>
          <w:b/>
          <w:bCs/>
          <w:sz w:val="26"/>
          <w:szCs w:val="26"/>
        </w:rPr>
        <w:t> :</w:t>
      </w:r>
    </w:p>
    <w:p w:rsidR="00FD36CE" w:rsidRPr="004428AF" w:rsidRDefault="00CD6FF3" w:rsidP="004428AF">
      <w:pPr>
        <w:jc w:val="both"/>
        <w:rPr>
          <w:rFonts w:ascii="Times New Roman" w:hAnsi="Times New Roman" w:cs="Times New Roman"/>
          <w:sz w:val="26"/>
          <w:szCs w:val="26"/>
        </w:rPr>
      </w:pPr>
      <w:r w:rsidRPr="004428AF">
        <w:rPr>
          <w:rFonts w:ascii="Times New Roman" w:hAnsi="Times New Roman" w:cs="Times New Roman"/>
          <w:b/>
          <w:bCs/>
          <w:sz w:val="26"/>
          <w:szCs w:val="26"/>
        </w:rPr>
        <w:t xml:space="preserve">a) opérations arithmétiques </w:t>
      </w:r>
    </w:p>
    <w:p w:rsidR="00D65CAE" w:rsidRPr="004428AF" w:rsidRDefault="00D65CAE" w:rsidP="00FA49B2">
      <w:pPr>
        <w:jc w:val="both"/>
        <w:rPr>
          <w:rFonts w:ascii="Times New Roman" w:hAnsi="Times New Roman" w:cs="Times New Roman"/>
          <w:sz w:val="26"/>
          <w:szCs w:val="26"/>
        </w:rPr>
      </w:pPr>
      <w:r w:rsidRPr="004428AF">
        <w:rPr>
          <w:rFonts w:ascii="Times New Roman" w:hAnsi="Times New Roman" w:cs="Times New Roman"/>
          <w:sz w:val="26"/>
          <w:szCs w:val="26"/>
        </w:rPr>
        <w:t>+ Addition</w:t>
      </w:r>
      <w:r w:rsidR="00FA49B2">
        <w:rPr>
          <w:rFonts w:ascii="Times New Roman" w:hAnsi="Times New Roman" w:cs="Times New Roman"/>
          <w:sz w:val="26"/>
          <w:szCs w:val="26"/>
        </w:rPr>
        <w:t xml:space="preserve"> ; </w:t>
      </w:r>
      <w:r w:rsidRPr="004428AF">
        <w:rPr>
          <w:rFonts w:ascii="Times New Roman" w:hAnsi="Times New Roman" w:cs="Times New Roman"/>
          <w:sz w:val="26"/>
          <w:szCs w:val="26"/>
        </w:rPr>
        <w:t>-</w:t>
      </w:r>
      <w:r w:rsidR="00FA49B2">
        <w:rPr>
          <w:rFonts w:ascii="Times New Roman" w:hAnsi="Times New Roman" w:cs="Times New Roman"/>
          <w:sz w:val="26"/>
          <w:szCs w:val="26"/>
        </w:rPr>
        <w:t xml:space="preserve"> </w:t>
      </w:r>
      <w:r w:rsidRPr="004428AF">
        <w:rPr>
          <w:rFonts w:ascii="Times New Roman" w:hAnsi="Times New Roman" w:cs="Times New Roman"/>
          <w:sz w:val="26"/>
          <w:szCs w:val="26"/>
        </w:rPr>
        <w:t>Soustraction</w:t>
      </w:r>
      <w:r w:rsidR="00FA49B2">
        <w:rPr>
          <w:rFonts w:ascii="Times New Roman" w:hAnsi="Times New Roman" w:cs="Times New Roman"/>
          <w:sz w:val="26"/>
          <w:szCs w:val="26"/>
        </w:rPr>
        <w:t xml:space="preserve"> ; </w:t>
      </w:r>
      <w:r w:rsidRPr="004428AF">
        <w:rPr>
          <w:rFonts w:ascii="Times New Roman" w:hAnsi="Times New Roman" w:cs="Times New Roman"/>
          <w:sz w:val="26"/>
          <w:szCs w:val="26"/>
        </w:rPr>
        <w:t>* Multiplication</w:t>
      </w:r>
      <w:r w:rsidR="00FA49B2">
        <w:rPr>
          <w:rFonts w:ascii="Times New Roman" w:hAnsi="Times New Roman" w:cs="Times New Roman"/>
          <w:sz w:val="26"/>
          <w:szCs w:val="26"/>
        </w:rPr>
        <w:t xml:space="preserve"> ;  </w:t>
      </w:r>
      <w:r w:rsidRPr="004428AF">
        <w:rPr>
          <w:rFonts w:ascii="Times New Roman" w:hAnsi="Times New Roman" w:cs="Times New Roman"/>
          <w:sz w:val="26"/>
          <w:szCs w:val="26"/>
        </w:rPr>
        <w:t>/ Division à droite</w:t>
      </w:r>
      <w:r w:rsidR="00FA49B2">
        <w:rPr>
          <w:rFonts w:ascii="Times New Roman" w:hAnsi="Times New Roman" w:cs="Times New Roman"/>
          <w:sz w:val="26"/>
          <w:szCs w:val="26"/>
        </w:rPr>
        <w:t xml:space="preserve"> ; </w:t>
      </w:r>
      <w:r w:rsidRPr="004428AF">
        <w:rPr>
          <w:rFonts w:ascii="Times New Roman" w:hAnsi="Times New Roman" w:cs="Times New Roman"/>
          <w:sz w:val="26"/>
          <w:szCs w:val="26"/>
        </w:rPr>
        <w:t>\ Division à gauche</w:t>
      </w:r>
    </w:p>
    <w:p w:rsidR="00D65CAE" w:rsidRPr="004428AF" w:rsidRDefault="00D65CAE" w:rsidP="004428AF">
      <w:pPr>
        <w:jc w:val="both"/>
        <w:rPr>
          <w:rFonts w:ascii="Times New Roman" w:hAnsi="Times New Roman" w:cs="Times New Roman"/>
          <w:sz w:val="26"/>
          <w:szCs w:val="26"/>
        </w:rPr>
      </w:pPr>
      <w:r w:rsidRPr="004428AF">
        <w:rPr>
          <w:rFonts w:ascii="Times New Roman" w:hAnsi="Times New Roman" w:cs="Times New Roman"/>
          <w:sz w:val="26"/>
          <w:szCs w:val="26"/>
        </w:rPr>
        <w:t>^ Puissance</w:t>
      </w:r>
    </w:p>
    <w:p w:rsidR="00FA49B2" w:rsidRDefault="00FA49B2" w:rsidP="004428AF">
      <w:pPr>
        <w:jc w:val="both"/>
        <w:rPr>
          <w:rFonts w:ascii="Times New Roman" w:hAnsi="Times New Roman" w:cs="Times New Roman"/>
          <w:b/>
          <w:bCs/>
          <w:sz w:val="26"/>
          <w:szCs w:val="26"/>
        </w:rPr>
      </w:pPr>
    </w:p>
    <w:p w:rsidR="0057649F" w:rsidRPr="004428AF" w:rsidRDefault="00782ACD" w:rsidP="00FA49B2">
      <w:pPr>
        <w:jc w:val="both"/>
        <w:rPr>
          <w:rFonts w:ascii="Times New Roman" w:hAnsi="Times New Roman" w:cs="Times New Roman"/>
          <w:b/>
          <w:bCs/>
          <w:sz w:val="26"/>
          <w:szCs w:val="26"/>
        </w:rPr>
      </w:pPr>
      <w:r w:rsidRPr="004428AF">
        <w:rPr>
          <w:rFonts w:ascii="Times New Roman" w:hAnsi="Times New Roman" w:cs="Times New Roman"/>
          <w:b/>
          <w:bCs/>
          <w:sz w:val="26"/>
          <w:szCs w:val="26"/>
        </w:rPr>
        <w:lastRenderedPageBreak/>
        <w:t xml:space="preserve">b) </w:t>
      </w:r>
      <w:r w:rsidR="00FA49B2">
        <w:rPr>
          <w:rFonts w:ascii="Times New Roman" w:hAnsi="Times New Roman" w:cs="Times New Roman"/>
          <w:b/>
          <w:bCs/>
          <w:sz w:val="26"/>
          <w:szCs w:val="26"/>
        </w:rPr>
        <w:t>V</w:t>
      </w:r>
      <w:r w:rsidRPr="004428AF">
        <w:rPr>
          <w:rFonts w:ascii="Times New Roman" w:hAnsi="Times New Roman" w:cs="Times New Roman"/>
          <w:b/>
          <w:bCs/>
          <w:sz w:val="26"/>
          <w:szCs w:val="26"/>
        </w:rPr>
        <w:t xml:space="preserve">ecteurs et matrices </w:t>
      </w:r>
    </w:p>
    <w:p w:rsidR="00EC2695" w:rsidRPr="004428AF" w:rsidRDefault="00EC2695" w:rsidP="004428AF">
      <w:pPr>
        <w:pStyle w:val="Paragraphedeliste"/>
        <w:jc w:val="both"/>
        <w:rPr>
          <w:rFonts w:ascii="Times New Roman" w:hAnsi="Times New Roman" w:cs="Times New Roman"/>
          <w:b/>
          <w:bCs/>
          <w:sz w:val="26"/>
          <w:szCs w:val="26"/>
        </w:rPr>
      </w:pPr>
      <w:r w:rsidRPr="004428AF">
        <w:rPr>
          <w:rFonts w:ascii="Times New Roman" w:hAnsi="Times New Roman" w:cs="Times New Roman"/>
          <w:b/>
          <w:bCs/>
          <w:sz w:val="26"/>
          <w:szCs w:val="26"/>
        </w:rPr>
        <w:t>- VECTEURS</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On peut définir un vecteur x en donnant la liste de ses éléments:</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x=[0.5 1.2 -3.75 5.82 -0.735]</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x =</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0.5000    1.2000   -3.7500    5.8200   -0.7350</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ou en donnant la suite qui forme le vecteur:</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x=2:0.6:5</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x =</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2.0000    2.6000    3.2000    3.8000    4.4000    5.0000</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ou en utilisant une fonction qui génère un vecteur:</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x=linspace(1,10,6)</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x =</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1.0000    2.8000    4.6000    6.4000    8.2000   10.0000</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ou:</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y=logspace(1,3,7)</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y =</w:t>
      </w:r>
    </w:p>
    <w:p w:rsidR="00EC2695" w:rsidRPr="004428A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1.0e+003 *</w:t>
      </w:r>
    </w:p>
    <w:p w:rsidR="0057649F" w:rsidRDefault="00EC269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0.0100    0.0215    0.0464    0.1000    0.2154    0.4642    1.0000</w:t>
      </w:r>
    </w:p>
    <w:p w:rsidR="00FA49B2" w:rsidRPr="004428AF" w:rsidRDefault="00FA49B2" w:rsidP="004428AF">
      <w:pPr>
        <w:pStyle w:val="Paragraphedeliste"/>
        <w:jc w:val="both"/>
        <w:rPr>
          <w:rFonts w:ascii="Times New Roman" w:hAnsi="Times New Roman" w:cs="Times New Roman"/>
          <w:sz w:val="26"/>
          <w:szCs w:val="26"/>
        </w:rPr>
      </w:pPr>
    </w:p>
    <w:p w:rsidR="003E7BFE" w:rsidRPr="004428AF" w:rsidRDefault="003E7BFE" w:rsidP="004428AF">
      <w:pPr>
        <w:pStyle w:val="Paragraphedeliste"/>
        <w:jc w:val="both"/>
        <w:rPr>
          <w:rFonts w:ascii="Times New Roman" w:hAnsi="Times New Roman" w:cs="Times New Roman"/>
          <w:b/>
          <w:bCs/>
          <w:sz w:val="26"/>
          <w:szCs w:val="26"/>
        </w:rPr>
      </w:pPr>
      <w:r w:rsidRPr="004428AF">
        <w:rPr>
          <w:rFonts w:ascii="Times New Roman" w:hAnsi="Times New Roman" w:cs="Times New Roman"/>
          <w:b/>
          <w:bCs/>
          <w:sz w:val="26"/>
          <w:szCs w:val="26"/>
        </w:rPr>
        <w:t xml:space="preserve">- MATRICES </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On définit une matrice A en donnant ses éléments:</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A=[0.5 2.7 3.9;4.5 0.85 -1.23;-5.12 2.47 9.03]</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A =</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0.5000    2.7000    3.9000</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4.5000    0.8500   -1.2300</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-5.1200    2.4700    9.0300</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Matrice unitaire:</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B=eye(4)</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B =</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1     0     0     0</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0     1     0     0</w:t>
      </w:r>
    </w:p>
    <w:p w:rsidR="003E7BFE"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0     0     1     0</w:t>
      </w:r>
    </w:p>
    <w:p w:rsidR="00EC2695" w:rsidRPr="004428AF" w:rsidRDefault="003E7BFE"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0     0     0     1</w:t>
      </w:r>
    </w:p>
    <w:p w:rsidR="00EC2695" w:rsidRPr="004428AF" w:rsidRDefault="00EC2695" w:rsidP="004428AF">
      <w:pPr>
        <w:pStyle w:val="Paragraphedeliste"/>
        <w:jc w:val="both"/>
        <w:rPr>
          <w:rFonts w:ascii="Times New Roman" w:hAnsi="Times New Roman" w:cs="Times New Roman"/>
          <w:sz w:val="26"/>
          <w:szCs w:val="26"/>
        </w:rPr>
      </w:pPr>
    </w:p>
    <w:p w:rsidR="00022E5C" w:rsidRPr="004428AF" w:rsidRDefault="00022E5C" w:rsidP="004428AF">
      <w:pPr>
        <w:pStyle w:val="Paragraphedeliste"/>
        <w:numPr>
          <w:ilvl w:val="0"/>
          <w:numId w:val="21"/>
        </w:numPr>
        <w:jc w:val="both"/>
        <w:rPr>
          <w:rFonts w:ascii="Times New Roman" w:hAnsi="Times New Roman" w:cs="Times New Roman"/>
          <w:b/>
          <w:bCs/>
          <w:sz w:val="26"/>
          <w:szCs w:val="26"/>
        </w:rPr>
      </w:pPr>
      <w:r w:rsidRPr="004428AF">
        <w:rPr>
          <w:rFonts w:ascii="Times New Roman" w:hAnsi="Times New Roman" w:cs="Times New Roman"/>
          <w:b/>
          <w:bCs/>
          <w:sz w:val="26"/>
          <w:szCs w:val="26"/>
        </w:rPr>
        <w:t>EMPLOI DES INDICES</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Les éléments d'un vecteur ou d'une matrice peuvent être adressés en utilisant les indices sous</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la forme suivante:</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t(10) élément no. 10 du vecteur t</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A(2,9) élément se trouvant à ligne 2, colonne 9 de la matrice A</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B(:,7) la colonne 7 de la matrice B</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C(3,:) la ligne 3 de la matrice B</w:t>
      </w:r>
    </w:p>
    <w:p w:rsidR="008D044F" w:rsidRPr="004428AF" w:rsidRDefault="008D044F" w:rsidP="004428AF">
      <w:pPr>
        <w:pStyle w:val="Paragraphedeliste"/>
        <w:jc w:val="both"/>
        <w:rPr>
          <w:rFonts w:ascii="Times New Roman" w:hAnsi="Times New Roman" w:cs="Times New Roman"/>
          <w:b/>
          <w:bCs/>
          <w:sz w:val="26"/>
          <w:szCs w:val="26"/>
        </w:rPr>
      </w:pPr>
    </w:p>
    <w:p w:rsidR="00022E5C" w:rsidRPr="00593ED4" w:rsidRDefault="007054B4" w:rsidP="00593ED4">
      <w:pPr>
        <w:jc w:val="both"/>
        <w:rPr>
          <w:rFonts w:ascii="Times New Roman" w:hAnsi="Times New Roman" w:cs="Times New Roman"/>
          <w:b/>
          <w:bCs/>
          <w:sz w:val="26"/>
          <w:szCs w:val="26"/>
        </w:rPr>
      </w:pPr>
      <w:r w:rsidRPr="00593ED4">
        <w:rPr>
          <w:rFonts w:ascii="Times New Roman" w:hAnsi="Times New Roman" w:cs="Times New Roman"/>
          <w:b/>
          <w:bCs/>
          <w:sz w:val="26"/>
          <w:szCs w:val="26"/>
        </w:rPr>
        <w:t>I.5.6) Opérations matricielles</w:t>
      </w:r>
      <w:r w:rsidR="00593ED4">
        <w:rPr>
          <w:rFonts w:ascii="Times New Roman" w:hAnsi="Times New Roman" w:cs="Times New Roman"/>
          <w:b/>
          <w:bCs/>
          <w:sz w:val="26"/>
          <w:szCs w:val="26"/>
        </w:rPr>
        <w:t> :</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Les opérations matricielles exécutées par MATLAB sont illustrées dans le tableau suivant:</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B = A' La matrice B est égale à la matrice A transposée</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lastRenderedPageBreak/>
        <w:t>E = inv(A) La matrice E est égale à la matrice A inversée</w:t>
      </w:r>
    </w:p>
    <w:p w:rsidR="00022E5C" w:rsidRPr="004428AF" w:rsidRDefault="00022E5C"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C = A + B Addition</w:t>
      </w:r>
    </w:p>
    <w:p w:rsidR="00022E5C" w:rsidRPr="004428AF" w:rsidRDefault="00022E5C"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D = A - B Soustraction</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Z = X*Y Multiplication</w:t>
      </w:r>
    </w:p>
    <w:p w:rsidR="00022E5C"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X = A\B Équivalent à inv(A)*B</w:t>
      </w:r>
    </w:p>
    <w:p w:rsidR="00EC2695" w:rsidRPr="004428AF" w:rsidRDefault="00022E5C"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X = B/A Équivalent à B*inv(A)</w:t>
      </w:r>
    </w:p>
    <w:p w:rsidR="00593ED4" w:rsidRDefault="00593ED4" w:rsidP="00593ED4">
      <w:pPr>
        <w:jc w:val="both"/>
        <w:rPr>
          <w:rFonts w:ascii="Times New Roman" w:hAnsi="Times New Roman" w:cs="Times New Roman"/>
          <w:b/>
          <w:bCs/>
          <w:sz w:val="26"/>
          <w:szCs w:val="26"/>
        </w:rPr>
      </w:pPr>
    </w:p>
    <w:p w:rsidR="006B169D" w:rsidRPr="00593ED4" w:rsidRDefault="00593ED4" w:rsidP="00593ED4">
      <w:pPr>
        <w:jc w:val="both"/>
        <w:rPr>
          <w:rFonts w:ascii="Times New Roman" w:hAnsi="Times New Roman" w:cs="Times New Roman"/>
          <w:b/>
          <w:bCs/>
          <w:sz w:val="26"/>
          <w:szCs w:val="26"/>
        </w:rPr>
      </w:pPr>
      <w:r>
        <w:rPr>
          <w:rFonts w:ascii="Times New Roman" w:hAnsi="Times New Roman" w:cs="Times New Roman"/>
          <w:b/>
          <w:bCs/>
          <w:sz w:val="26"/>
          <w:szCs w:val="26"/>
        </w:rPr>
        <w:t xml:space="preserve">Les </w:t>
      </w:r>
      <w:r w:rsidRPr="00593ED4">
        <w:rPr>
          <w:rFonts w:ascii="Times New Roman" w:hAnsi="Times New Roman" w:cs="Times New Roman"/>
          <w:b/>
          <w:bCs/>
          <w:sz w:val="26"/>
          <w:szCs w:val="26"/>
        </w:rPr>
        <w:t>opération «élément par élément»</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Les opérations «élément par élément» des vecteurs et des matrices sont effectuées en ajoutant</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un point (.) avant les opérations    *    /    \   ^    ' </w:t>
      </w:r>
    </w:p>
    <w:p w:rsidR="00593ED4" w:rsidRDefault="00593ED4" w:rsidP="004428AF">
      <w:pPr>
        <w:pStyle w:val="Paragraphedeliste"/>
        <w:jc w:val="both"/>
        <w:rPr>
          <w:rFonts w:ascii="Times New Roman" w:hAnsi="Times New Roman" w:cs="Times New Roman"/>
          <w:b/>
          <w:bCs/>
          <w:sz w:val="26"/>
          <w:szCs w:val="26"/>
        </w:rPr>
      </w:pPr>
    </w:p>
    <w:p w:rsidR="006B169D" w:rsidRPr="00593ED4" w:rsidRDefault="00593ED4" w:rsidP="004428AF">
      <w:pPr>
        <w:pStyle w:val="Paragraphedeliste"/>
        <w:jc w:val="both"/>
        <w:rPr>
          <w:rFonts w:ascii="Times New Roman" w:hAnsi="Times New Roman" w:cs="Times New Roman"/>
          <w:b/>
          <w:bCs/>
          <w:sz w:val="26"/>
          <w:szCs w:val="26"/>
        </w:rPr>
      </w:pPr>
      <w:r w:rsidRPr="00593ED4">
        <w:rPr>
          <w:rFonts w:ascii="Times New Roman" w:hAnsi="Times New Roman" w:cs="Times New Roman"/>
          <w:b/>
          <w:bCs/>
          <w:sz w:val="26"/>
          <w:szCs w:val="26"/>
        </w:rPr>
        <w:t>exemple 2:</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A=[1 2 3 4 5];</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B=[6 7 8 9 10];</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C=A.*B</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C =</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6    14    24    36    50</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&gt;&gt; D=A./B</w:t>
      </w:r>
    </w:p>
    <w:p w:rsidR="006B169D"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D =</w:t>
      </w:r>
    </w:p>
    <w:p w:rsidR="00EC2695" w:rsidRPr="004428AF" w:rsidRDefault="006B169D"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 xml:space="preserve">    0.1667    0.2857    0.3750    0.4444    0.5000</w:t>
      </w:r>
    </w:p>
    <w:p w:rsidR="007054B4" w:rsidRPr="004428AF" w:rsidRDefault="007054B4" w:rsidP="004428AF">
      <w:pPr>
        <w:pStyle w:val="Paragraphedeliste"/>
        <w:jc w:val="both"/>
        <w:rPr>
          <w:rFonts w:ascii="Times New Roman" w:hAnsi="Times New Roman" w:cs="Times New Roman"/>
          <w:b/>
          <w:bCs/>
          <w:sz w:val="26"/>
          <w:szCs w:val="26"/>
        </w:rPr>
      </w:pPr>
    </w:p>
    <w:p w:rsidR="00150658" w:rsidRPr="00593ED4" w:rsidRDefault="007054B4" w:rsidP="00593ED4">
      <w:pPr>
        <w:jc w:val="both"/>
        <w:rPr>
          <w:rFonts w:ascii="Times New Roman" w:hAnsi="Times New Roman" w:cs="Times New Roman"/>
          <w:b/>
          <w:bCs/>
          <w:sz w:val="26"/>
          <w:szCs w:val="26"/>
        </w:rPr>
      </w:pPr>
      <w:r w:rsidRPr="00593ED4">
        <w:rPr>
          <w:rFonts w:ascii="Times New Roman" w:hAnsi="Times New Roman" w:cs="Times New Roman"/>
          <w:b/>
          <w:bCs/>
          <w:sz w:val="26"/>
          <w:szCs w:val="26"/>
        </w:rPr>
        <w:t xml:space="preserve">I.5.7) </w:t>
      </w:r>
      <w:r w:rsidR="00150658" w:rsidRPr="00593ED4">
        <w:rPr>
          <w:rFonts w:ascii="Times New Roman" w:hAnsi="Times New Roman" w:cs="Times New Roman"/>
          <w:b/>
          <w:bCs/>
          <w:sz w:val="26"/>
          <w:szCs w:val="26"/>
        </w:rPr>
        <w:t>Variables et fonctions</w:t>
      </w:r>
    </w:p>
    <w:p w:rsidR="00150658" w:rsidRPr="004428AF" w:rsidRDefault="007054B4" w:rsidP="004428AF">
      <w:pPr>
        <w:pStyle w:val="Paragraphedeliste"/>
        <w:jc w:val="both"/>
        <w:rPr>
          <w:rFonts w:ascii="Times New Roman" w:hAnsi="Times New Roman" w:cs="Times New Roman"/>
          <w:b/>
          <w:bCs/>
          <w:sz w:val="26"/>
          <w:szCs w:val="26"/>
        </w:rPr>
      </w:pPr>
      <w:r w:rsidRPr="004428AF">
        <w:rPr>
          <w:rFonts w:ascii="Times New Roman" w:hAnsi="Times New Roman" w:cs="Times New Roman"/>
          <w:b/>
          <w:bCs/>
          <w:sz w:val="26"/>
          <w:szCs w:val="26"/>
        </w:rPr>
        <w:t xml:space="preserve">- </w:t>
      </w:r>
      <w:r w:rsidR="00150658" w:rsidRPr="004428AF">
        <w:rPr>
          <w:rFonts w:ascii="Times New Roman" w:hAnsi="Times New Roman" w:cs="Times New Roman"/>
          <w:b/>
          <w:bCs/>
          <w:sz w:val="26"/>
          <w:szCs w:val="26"/>
        </w:rPr>
        <w:t>VARIABLES</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On définit une variable en donnant son nom et sa valeur numérique ou son expression mathé-matique :</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a =1.25;</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x = 0:0.5:10;</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y = a*x;</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z = y.^2;</w:t>
      </w:r>
    </w:p>
    <w:p w:rsidR="00150658" w:rsidRPr="004428AF" w:rsidRDefault="00150658" w:rsidP="004428AF">
      <w:pPr>
        <w:pStyle w:val="Paragraphedeliste"/>
        <w:jc w:val="both"/>
        <w:rPr>
          <w:rFonts w:ascii="Times New Roman" w:hAnsi="Times New Roman" w:cs="Times New Roman"/>
          <w:sz w:val="26"/>
          <w:szCs w:val="26"/>
        </w:rPr>
      </w:pPr>
    </w:p>
    <w:p w:rsidR="00150658" w:rsidRPr="004428AF" w:rsidRDefault="00150658" w:rsidP="004428AF">
      <w:pPr>
        <w:pStyle w:val="Paragraphedeliste"/>
        <w:numPr>
          <w:ilvl w:val="0"/>
          <w:numId w:val="21"/>
        </w:numPr>
        <w:jc w:val="both"/>
        <w:rPr>
          <w:rFonts w:ascii="Times New Roman" w:hAnsi="Times New Roman" w:cs="Times New Roman"/>
          <w:b/>
          <w:bCs/>
          <w:sz w:val="26"/>
          <w:szCs w:val="26"/>
        </w:rPr>
      </w:pPr>
      <w:r w:rsidRPr="004428AF">
        <w:rPr>
          <w:rFonts w:ascii="Times New Roman" w:hAnsi="Times New Roman" w:cs="Times New Roman"/>
          <w:b/>
          <w:bCs/>
          <w:sz w:val="26"/>
          <w:szCs w:val="26"/>
        </w:rPr>
        <w:t>EXPRESSIONS MATHÉMATIQUES</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On écrit les expressions mathématiques de la façon habituelle:</w:t>
      </w:r>
    </w:p>
    <w:p w:rsidR="00150658" w:rsidRPr="004428AF" w:rsidRDefault="00150658"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rPr>
        <w:t>z = 5*exp(-0.4*x).*sin(7.5*y);</w:t>
      </w:r>
    </w:p>
    <w:p w:rsidR="00150658" w:rsidRPr="004428AF" w:rsidRDefault="00150658" w:rsidP="004428AF">
      <w:pPr>
        <w:pStyle w:val="Paragraphedeliste"/>
        <w:jc w:val="both"/>
        <w:rPr>
          <w:rFonts w:ascii="Times New Roman" w:hAnsi="Times New Roman" w:cs="Times New Roman"/>
          <w:sz w:val="26"/>
          <w:szCs w:val="26"/>
        </w:rPr>
      </w:pPr>
    </w:p>
    <w:p w:rsidR="00150658" w:rsidRPr="004428AF" w:rsidRDefault="00150658" w:rsidP="004428AF">
      <w:pPr>
        <w:pStyle w:val="Paragraphedeliste"/>
        <w:numPr>
          <w:ilvl w:val="0"/>
          <w:numId w:val="21"/>
        </w:numPr>
        <w:jc w:val="both"/>
        <w:rPr>
          <w:rFonts w:ascii="Times New Roman" w:hAnsi="Times New Roman" w:cs="Times New Roman"/>
          <w:b/>
          <w:bCs/>
          <w:sz w:val="26"/>
          <w:szCs w:val="26"/>
        </w:rPr>
      </w:pPr>
      <w:r w:rsidRPr="004428AF">
        <w:rPr>
          <w:rFonts w:ascii="Times New Roman" w:hAnsi="Times New Roman" w:cs="Times New Roman"/>
          <w:b/>
          <w:bCs/>
          <w:sz w:val="26"/>
          <w:szCs w:val="26"/>
        </w:rPr>
        <w:t>FONCTIONS MATHÉMATIQUES</w:t>
      </w:r>
    </w:p>
    <w:p w:rsidR="006B169D" w:rsidRPr="004428AF" w:rsidRDefault="000E74B8" w:rsidP="004428AF">
      <w:pPr>
        <w:pStyle w:val="Paragraphedeliste"/>
        <w:jc w:val="both"/>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drawing>
          <wp:inline distT="0" distB="0" distL="0" distR="0">
            <wp:extent cx="6115050" cy="1504950"/>
            <wp:effectExtent l="19050" t="0" r="0" b="0"/>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6115050" cy="1504950"/>
                    </a:xfrm>
                    <a:prstGeom prst="rect">
                      <a:avLst/>
                    </a:prstGeom>
                    <a:noFill/>
                    <a:ln w="9525">
                      <a:noFill/>
                      <a:miter lim="800000"/>
                      <a:headEnd/>
                      <a:tailEnd/>
                    </a:ln>
                  </pic:spPr>
                </pic:pic>
              </a:graphicData>
            </a:graphic>
          </wp:inline>
        </w:drawing>
      </w:r>
    </w:p>
    <w:p w:rsidR="000E74B8" w:rsidRPr="004428AF" w:rsidRDefault="000E74B8" w:rsidP="004428AF">
      <w:pPr>
        <w:pStyle w:val="Paragraphedeliste"/>
        <w:jc w:val="both"/>
        <w:rPr>
          <w:rFonts w:ascii="Times New Roman" w:hAnsi="Times New Roman" w:cs="Times New Roman"/>
          <w:b/>
          <w:bCs/>
          <w:sz w:val="26"/>
          <w:szCs w:val="26"/>
        </w:rPr>
      </w:pPr>
      <w:r w:rsidRPr="004428AF">
        <w:rPr>
          <w:rFonts w:ascii="Times New Roman" w:hAnsi="Times New Roman" w:cs="Times New Roman"/>
          <w:b/>
          <w:bCs/>
          <w:noProof/>
          <w:sz w:val="26"/>
          <w:szCs w:val="26"/>
          <w:lang w:eastAsia="fr-FR"/>
        </w:rPr>
        <w:drawing>
          <wp:inline distT="0" distB="0" distL="0" distR="0">
            <wp:extent cx="6115050" cy="571500"/>
            <wp:effectExtent l="1905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6115050" cy="571500"/>
                    </a:xfrm>
                    <a:prstGeom prst="rect">
                      <a:avLst/>
                    </a:prstGeom>
                    <a:noFill/>
                    <a:ln w="9525">
                      <a:noFill/>
                      <a:miter lim="800000"/>
                      <a:headEnd/>
                      <a:tailEnd/>
                    </a:ln>
                  </pic:spPr>
                </pic:pic>
              </a:graphicData>
            </a:graphic>
          </wp:inline>
        </w:drawing>
      </w:r>
    </w:p>
    <w:p w:rsidR="000E74B8" w:rsidRPr="004428AF" w:rsidRDefault="000E74B8" w:rsidP="004428AF">
      <w:pPr>
        <w:pStyle w:val="Paragraphedeliste"/>
        <w:jc w:val="both"/>
        <w:rPr>
          <w:rFonts w:ascii="Times New Roman" w:hAnsi="Times New Roman" w:cs="Times New Roman"/>
          <w:b/>
          <w:bCs/>
          <w:sz w:val="26"/>
          <w:szCs w:val="26"/>
        </w:rPr>
      </w:pPr>
    </w:p>
    <w:p w:rsidR="00677015" w:rsidRPr="00B83B69" w:rsidRDefault="00677015" w:rsidP="00B83B69">
      <w:pPr>
        <w:jc w:val="both"/>
        <w:rPr>
          <w:rFonts w:ascii="Times New Roman" w:hAnsi="Times New Roman" w:cs="Times New Roman"/>
          <w:b/>
          <w:bCs/>
          <w:sz w:val="26"/>
          <w:szCs w:val="26"/>
          <w:lang w:val="en-US"/>
        </w:rPr>
      </w:pPr>
      <w:r w:rsidRPr="00B83B69">
        <w:rPr>
          <w:rFonts w:ascii="Times New Roman" w:hAnsi="Times New Roman" w:cs="Times New Roman"/>
          <w:b/>
          <w:bCs/>
          <w:sz w:val="26"/>
          <w:szCs w:val="26"/>
          <w:lang w:val="en-US"/>
        </w:rPr>
        <w:lastRenderedPageBreak/>
        <w:t>Exemple:</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x=-2+5i</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x =</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  -2.0000 + 5.0000i</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a=real(x)</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a =</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    -2</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b=imag(x)</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b =</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     5</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X=abs(x)</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X =</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    5.3852</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&gt;&gt; alfa=angle(x)</w:t>
      </w:r>
    </w:p>
    <w:p w:rsidR="00677015" w:rsidRPr="004428AF" w:rsidRDefault="00677015" w:rsidP="004428AF">
      <w:pPr>
        <w:pStyle w:val="Paragraphedeliste"/>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alfa =</w:t>
      </w:r>
    </w:p>
    <w:p w:rsidR="00677015" w:rsidRPr="004428AF" w:rsidRDefault="00677015" w:rsidP="004428AF">
      <w:pPr>
        <w:pStyle w:val="Paragraphedeliste"/>
        <w:jc w:val="both"/>
        <w:rPr>
          <w:rFonts w:ascii="Times New Roman" w:hAnsi="Times New Roman" w:cs="Times New Roman"/>
          <w:sz w:val="26"/>
          <w:szCs w:val="26"/>
        </w:rPr>
      </w:pPr>
      <w:r w:rsidRPr="004428AF">
        <w:rPr>
          <w:rFonts w:ascii="Times New Roman" w:hAnsi="Times New Roman" w:cs="Times New Roman"/>
          <w:sz w:val="26"/>
          <w:szCs w:val="26"/>
          <w:lang w:val="en-US"/>
        </w:rPr>
        <w:t xml:space="preserve">    </w:t>
      </w:r>
      <w:r w:rsidRPr="004428AF">
        <w:rPr>
          <w:rFonts w:ascii="Times New Roman" w:hAnsi="Times New Roman" w:cs="Times New Roman"/>
          <w:sz w:val="26"/>
          <w:szCs w:val="26"/>
        </w:rPr>
        <w:t>1.9513</w:t>
      </w:r>
    </w:p>
    <w:p w:rsidR="00677015" w:rsidRPr="004428AF" w:rsidRDefault="00677015" w:rsidP="004428AF">
      <w:pPr>
        <w:pStyle w:val="Paragraphedeliste"/>
        <w:jc w:val="both"/>
        <w:rPr>
          <w:rFonts w:ascii="Times New Roman" w:hAnsi="Times New Roman" w:cs="Times New Roman"/>
          <w:b/>
          <w:bCs/>
          <w:sz w:val="26"/>
          <w:szCs w:val="26"/>
        </w:rPr>
      </w:pPr>
    </w:p>
    <w:p w:rsidR="0057649F" w:rsidRPr="004428AF" w:rsidRDefault="0057649F"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I.</w:t>
      </w:r>
      <w:r w:rsidR="00F13923" w:rsidRPr="004428AF">
        <w:rPr>
          <w:rFonts w:ascii="Times New Roman" w:hAnsi="Times New Roman" w:cs="Times New Roman"/>
          <w:b/>
          <w:bCs/>
          <w:sz w:val="26"/>
          <w:szCs w:val="26"/>
        </w:rPr>
        <w:t>5.8</w:t>
      </w:r>
      <w:r w:rsidRPr="004428AF">
        <w:rPr>
          <w:rFonts w:ascii="Times New Roman" w:hAnsi="Times New Roman" w:cs="Times New Roman"/>
          <w:b/>
          <w:bCs/>
          <w:sz w:val="26"/>
          <w:szCs w:val="26"/>
        </w:rPr>
        <w:t>) Programmation et utilisation des fonctions</w:t>
      </w:r>
    </w:p>
    <w:p w:rsidR="0057649F" w:rsidRPr="004428A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Il est possible d’enregistrer une séquence d’instructions dans un fichier (appelé un « M-file ») et de les faire exécuter par matlab. Un tel fichier doit obligatoirement avoir une extension de la forme .m (d’où le nom M-file) pour être considéré par matlab comme un fichier d’instructions. On distingue 2 types de M-file, les fichiers de scripts et les fichiers de fonctions. </w:t>
      </w:r>
    </w:p>
    <w:p w:rsidR="0057649F" w:rsidRDefault="0057649F" w:rsidP="00A42C53">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Pour que Matlab retrouve vos scripts, il met à votre disposition plusieurs commandes d’environnement: </w:t>
      </w:r>
    </w:p>
    <w:p w:rsidR="00A42C53" w:rsidRPr="004428AF" w:rsidRDefault="00A42C53" w:rsidP="004428AF">
      <w:pPr>
        <w:ind w:firstLine="708"/>
        <w:jc w:val="both"/>
        <w:rPr>
          <w:rFonts w:ascii="Times New Roman" w:hAnsi="Times New Roman" w:cs="Times New Roman"/>
          <w:sz w:val="26"/>
          <w:szCs w:val="26"/>
        </w:rPr>
      </w:pPr>
    </w:p>
    <w:p w:rsidR="0057649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 </w:t>
      </w:r>
      <w:r w:rsidRPr="004428AF">
        <w:rPr>
          <w:rFonts w:ascii="Times New Roman" w:hAnsi="Times New Roman" w:cs="Times New Roman"/>
          <w:b/>
          <w:bCs/>
          <w:sz w:val="26"/>
          <w:szCs w:val="26"/>
        </w:rPr>
        <w:t>path</w:t>
      </w:r>
      <w:r w:rsidRPr="004428AF">
        <w:rPr>
          <w:rFonts w:ascii="Times New Roman" w:hAnsi="Times New Roman" w:cs="Times New Roman"/>
          <w:sz w:val="26"/>
          <w:szCs w:val="26"/>
        </w:rPr>
        <w:t xml:space="preserve"> : permet de savoir quels sont les dossiers auxquels Matlab a accès et de spécifier de nouveaux dossiers où se trouvent vos ressources personnelles.  Pour référencer un nouveau dossier, taper : </w:t>
      </w:r>
      <w:r w:rsidRPr="004428AF">
        <w:rPr>
          <w:rFonts w:ascii="Times New Roman" w:hAnsi="Times New Roman" w:cs="Times New Roman"/>
          <w:b/>
          <w:bCs/>
          <w:sz w:val="26"/>
          <w:szCs w:val="26"/>
        </w:rPr>
        <w:t xml:space="preserve">addpath /mesfichiersmatlab </w:t>
      </w:r>
      <w:r w:rsidRPr="004428AF">
        <w:rPr>
          <w:rFonts w:ascii="Times New Roman" w:hAnsi="Times New Roman" w:cs="Times New Roman"/>
          <w:sz w:val="26"/>
          <w:szCs w:val="26"/>
        </w:rPr>
        <w:t xml:space="preserve">ce qui indique à Matlab qu’il peut trouver des scripts dans le dossier /mesfichiersmatlab durant la session en cours. </w:t>
      </w:r>
    </w:p>
    <w:p w:rsidR="0057649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b/>
          <w:bCs/>
          <w:sz w:val="26"/>
          <w:szCs w:val="26"/>
        </w:rPr>
        <w:t>– cd :</w:t>
      </w:r>
      <w:r w:rsidRPr="004428AF">
        <w:rPr>
          <w:rFonts w:ascii="Times New Roman" w:hAnsi="Times New Roman" w:cs="Times New Roman"/>
          <w:sz w:val="26"/>
          <w:szCs w:val="26"/>
        </w:rPr>
        <w:t xml:space="preserve"> positionne Matlab dans un dossier, par exemple : </w:t>
      </w:r>
      <w:r w:rsidRPr="004428AF">
        <w:rPr>
          <w:rFonts w:ascii="Times New Roman" w:hAnsi="Times New Roman" w:cs="Times New Roman"/>
          <w:b/>
          <w:bCs/>
          <w:sz w:val="26"/>
          <w:szCs w:val="26"/>
        </w:rPr>
        <w:t>cd /mesfichiersmatlab</w:t>
      </w:r>
      <w:r w:rsidRPr="004428AF">
        <w:rPr>
          <w:rFonts w:ascii="Times New Roman" w:hAnsi="Times New Roman" w:cs="Times New Roman"/>
          <w:sz w:val="26"/>
          <w:szCs w:val="26"/>
        </w:rPr>
        <w:t xml:space="preserve">. Matlab utilise en priorité les scripts se trouvant dans le dossier courant. </w:t>
      </w:r>
    </w:p>
    <w:p w:rsidR="0057649F" w:rsidRPr="004428A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 </w:t>
      </w:r>
      <w:r w:rsidRPr="004428AF">
        <w:rPr>
          <w:rFonts w:ascii="Times New Roman" w:hAnsi="Times New Roman" w:cs="Times New Roman"/>
          <w:b/>
          <w:bCs/>
          <w:sz w:val="26"/>
          <w:szCs w:val="26"/>
        </w:rPr>
        <w:t>dir</w:t>
      </w:r>
      <w:r w:rsidRPr="004428AF">
        <w:rPr>
          <w:rFonts w:ascii="Times New Roman" w:hAnsi="Times New Roman" w:cs="Times New Roman"/>
          <w:sz w:val="26"/>
          <w:szCs w:val="26"/>
        </w:rPr>
        <w:t xml:space="preserve"> ou </w:t>
      </w:r>
      <w:r w:rsidRPr="004428AF">
        <w:rPr>
          <w:rFonts w:ascii="Times New Roman" w:hAnsi="Times New Roman" w:cs="Times New Roman"/>
          <w:b/>
          <w:bCs/>
          <w:sz w:val="26"/>
          <w:szCs w:val="26"/>
        </w:rPr>
        <w:t xml:space="preserve">ls </w:t>
      </w:r>
      <w:r w:rsidRPr="004428AF">
        <w:rPr>
          <w:rFonts w:ascii="Times New Roman" w:hAnsi="Times New Roman" w:cs="Times New Roman"/>
          <w:sz w:val="26"/>
          <w:szCs w:val="26"/>
        </w:rPr>
        <w:t>permet d’avoir la liste des fichiers du répertoire courant.</w:t>
      </w:r>
    </w:p>
    <w:p w:rsidR="0057649F" w:rsidRPr="004428AF" w:rsidRDefault="0057649F" w:rsidP="004428AF">
      <w:pPr>
        <w:ind w:firstLine="708"/>
        <w:jc w:val="both"/>
        <w:rPr>
          <w:rFonts w:ascii="Times New Roman" w:hAnsi="Times New Roman" w:cs="Times New Roman"/>
          <w:sz w:val="26"/>
          <w:szCs w:val="26"/>
        </w:rPr>
      </w:pPr>
    </w:p>
    <w:p w:rsidR="0057649F" w:rsidRPr="004428AF" w:rsidRDefault="00F13923" w:rsidP="004428AF">
      <w:pPr>
        <w:ind w:firstLine="708"/>
        <w:jc w:val="both"/>
        <w:rPr>
          <w:rFonts w:ascii="Times New Roman" w:hAnsi="Times New Roman" w:cs="Times New Roman"/>
          <w:b/>
          <w:bCs/>
          <w:sz w:val="26"/>
          <w:szCs w:val="26"/>
        </w:rPr>
      </w:pPr>
      <w:r w:rsidRPr="004428AF">
        <w:rPr>
          <w:rFonts w:ascii="Times New Roman" w:hAnsi="Times New Roman" w:cs="Times New Roman"/>
          <w:b/>
          <w:bCs/>
          <w:sz w:val="26"/>
          <w:szCs w:val="26"/>
        </w:rPr>
        <w:t>-</w:t>
      </w:r>
      <w:r w:rsidR="0057649F" w:rsidRPr="004428AF">
        <w:rPr>
          <w:rFonts w:ascii="Times New Roman" w:hAnsi="Times New Roman" w:cs="Times New Roman"/>
          <w:b/>
          <w:bCs/>
          <w:sz w:val="26"/>
          <w:szCs w:val="26"/>
        </w:rPr>
        <w:t xml:space="preserve">  Scripts: </w:t>
      </w:r>
    </w:p>
    <w:p w:rsidR="0057649F" w:rsidRPr="004428A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Un script est un simple fichier texte avec l’extension .m qui contient une suite de commandes Matlab. Ce fichier peut être créé avec n’importe quel éditeur de texte et doit être placé dans le répertoire courant ou dans un répertoire du path. Matlab contient un éditeur de script intégré que vous pouvez utiliser</w:t>
      </w:r>
    </w:p>
    <w:p w:rsidR="0057649F" w:rsidRPr="004428A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Par exemple, créez un fichier premierscript.m dans le répertoire courant qui contient les lignes suivantes : </w:t>
      </w:r>
    </w:p>
    <w:p w:rsidR="0057649F" w:rsidRPr="004428AF" w:rsidRDefault="0057649F" w:rsidP="004428AF">
      <w:pPr>
        <w:ind w:firstLine="708"/>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A=2*eye(4); </w:t>
      </w:r>
    </w:p>
    <w:p w:rsidR="0057649F" w:rsidRPr="004428AF" w:rsidRDefault="0057649F" w:rsidP="004428AF">
      <w:pPr>
        <w:ind w:firstLine="708"/>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B=4*ones(4);</w:t>
      </w:r>
    </w:p>
    <w:p w:rsidR="0057649F" w:rsidRPr="004428AF" w:rsidRDefault="0057649F" w:rsidP="004428AF">
      <w:pPr>
        <w:ind w:firstLine="708"/>
        <w:jc w:val="both"/>
        <w:rPr>
          <w:rFonts w:ascii="Times New Roman" w:hAnsi="Times New Roman" w:cs="Times New Roman"/>
          <w:sz w:val="26"/>
          <w:szCs w:val="26"/>
          <w:lang w:val="en-US"/>
        </w:rPr>
      </w:pPr>
      <w:r w:rsidRPr="004428AF">
        <w:rPr>
          <w:rFonts w:ascii="Times New Roman" w:hAnsi="Times New Roman" w:cs="Times New Roman"/>
          <w:sz w:val="26"/>
          <w:szCs w:val="26"/>
          <w:lang w:val="en-US"/>
        </w:rPr>
        <w:t xml:space="preserve"> A*B</w:t>
      </w:r>
    </w:p>
    <w:p w:rsidR="0057649F" w:rsidRPr="004428AF" w:rsidRDefault="0057649F" w:rsidP="008C21E9">
      <w:pPr>
        <w:jc w:val="both"/>
        <w:rPr>
          <w:rFonts w:ascii="Times New Roman" w:hAnsi="Times New Roman" w:cs="Times New Roman"/>
          <w:sz w:val="26"/>
          <w:szCs w:val="26"/>
        </w:rPr>
      </w:pPr>
      <w:r w:rsidRPr="004428AF">
        <w:rPr>
          <w:rFonts w:ascii="Times New Roman" w:hAnsi="Times New Roman" w:cs="Times New Roman"/>
          <w:sz w:val="26"/>
          <w:szCs w:val="26"/>
        </w:rPr>
        <w:t xml:space="preserve">Vous pouvez ensuite exécuter ce script en entrant son nom sur la ligne de commande </w:t>
      </w:r>
    </w:p>
    <w:p w:rsidR="0057649F" w:rsidRPr="004428A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 &gt;&gt; premierscript </w:t>
      </w:r>
    </w:p>
    <w:p w:rsidR="0057649F" w:rsidRPr="004428AF" w:rsidRDefault="0057649F" w:rsidP="004428AF">
      <w:pPr>
        <w:ind w:firstLine="708"/>
        <w:jc w:val="both"/>
        <w:rPr>
          <w:rFonts w:ascii="Times New Roman" w:hAnsi="Times New Roman" w:cs="Times New Roman"/>
          <w:sz w:val="26"/>
          <w:szCs w:val="26"/>
        </w:rPr>
      </w:pPr>
      <w:r w:rsidRPr="004428AF">
        <w:rPr>
          <w:rFonts w:ascii="Times New Roman" w:hAnsi="Times New Roman" w:cs="Times New Roman"/>
          <w:sz w:val="26"/>
          <w:szCs w:val="26"/>
        </w:rPr>
        <w:t xml:space="preserve">ans = 8 8 8 8 8 8 8 8 8 8 8 8 8 8 8 8 </w:t>
      </w:r>
    </w:p>
    <w:p w:rsidR="0057649F" w:rsidRPr="004428AF" w:rsidRDefault="0057649F" w:rsidP="00883187">
      <w:pPr>
        <w:jc w:val="both"/>
        <w:rPr>
          <w:rFonts w:ascii="Times New Roman" w:hAnsi="Times New Roman" w:cs="Times New Roman"/>
          <w:sz w:val="26"/>
          <w:szCs w:val="26"/>
        </w:rPr>
      </w:pPr>
      <w:r w:rsidRPr="004428AF">
        <w:rPr>
          <w:rFonts w:ascii="Times New Roman" w:hAnsi="Times New Roman" w:cs="Times New Roman"/>
          <w:sz w:val="26"/>
          <w:szCs w:val="26"/>
        </w:rPr>
        <w:t>Notez qu’une ligne de commentaire commençant par % est ignorée dans les scripts.</w:t>
      </w:r>
    </w:p>
    <w:p w:rsidR="0028430E" w:rsidRPr="004428AF" w:rsidRDefault="0028430E"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lastRenderedPageBreak/>
        <w:t>I.5.9) Graphiques</w:t>
      </w:r>
    </w:p>
    <w:p w:rsidR="0028430E" w:rsidRPr="004428AF" w:rsidRDefault="0028430E"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A) Graphiques 2D</w:t>
      </w:r>
    </w:p>
    <w:p w:rsidR="0028430E" w:rsidRPr="004428AF" w:rsidRDefault="0028430E" w:rsidP="004428AF">
      <w:pPr>
        <w:jc w:val="both"/>
        <w:rPr>
          <w:rFonts w:ascii="Times New Roman" w:hAnsi="Times New Roman" w:cs="Times New Roman"/>
          <w:sz w:val="26"/>
          <w:szCs w:val="26"/>
        </w:rPr>
      </w:pPr>
      <w:r w:rsidRPr="004428AF">
        <w:rPr>
          <w:rFonts w:ascii="Times New Roman" w:hAnsi="Times New Roman" w:cs="Times New Roman"/>
          <w:sz w:val="26"/>
          <w:szCs w:val="26"/>
        </w:rPr>
        <w:t>On utilise l'instruction plot  pour tracer un graphique 2D:</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plot(x,y)</w:t>
      </w:r>
      <w:r w:rsidRPr="004428AF">
        <w:rPr>
          <w:rFonts w:ascii="Times New Roman" w:hAnsi="Times New Roman" w:cs="Times New Roman"/>
          <w:sz w:val="26"/>
          <w:szCs w:val="26"/>
        </w:rPr>
        <w:t xml:space="preserve"> Tracer le vecteur y en fonction du vecteur x</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plot(t,x,t,y,t,z)</w:t>
      </w:r>
      <w:r w:rsidRPr="004428AF">
        <w:rPr>
          <w:rFonts w:ascii="Times New Roman" w:hAnsi="Times New Roman" w:cs="Times New Roman"/>
          <w:sz w:val="26"/>
          <w:szCs w:val="26"/>
        </w:rPr>
        <w:t xml:space="preserve"> Tracer x(t), y(t) et z(t) sur le même graphique</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plot(t,z,'r--')</w:t>
      </w:r>
      <w:r w:rsidRPr="004428AF">
        <w:rPr>
          <w:rFonts w:ascii="Times New Roman" w:hAnsi="Times New Roman" w:cs="Times New Roman"/>
          <w:sz w:val="26"/>
          <w:szCs w:val="26"/>
        </w:rPr>
        <w:t xml:space="preserve"> Tracer z(t) en trait pointillé rouge</w:t>
      </w:r>
    </w:p>
    <w:p w:rsidR="00A42C53" w:rsidRDefault="00A42C53" w:rsidP="004428AF">
      <w:pPr>
        <w:jc w:val="both"/>
        <w:rPr>
          <w:rFonts w:ascii="Times New Roman" w:hAnsi="Times New Roman" w:cs="Times New Roman"/>
          <w:b/>
          <w:bCs/>
          <w:sz w:val="26"/>
          <w:szCs w:val="26"/>
        </w:rPr>
      </w:pPr>
    </w:p>
    <w:p w:rsidR="0028430E" w:rsidRPr="004428AF" w:rsidRDefault="0028430E"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On peut choisir le format du graphique:</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plot(x,y)</w:t>
      </w:r>
      <w:r w:rsidRPr="004428AF">
        <w:rPr>
          <w:rFonts w:ascii="Times New Roman" w:hAnsi="Times New Roman" w:cs="Times New Roman"/>
          <w:sz w:val="26"/>
          <w:szCs w:val="26"/>
        </w:rPr>
        <w:t xml:space="preserve"> Tracer y(x) avec échelles linéaires</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semilogx(f,A)</w:t>
      </w:r>
      <w:r w:rsidRPr="004428AF">
        <w:rPr>
          <w:rFonts w:ascii="Times New Roman" w:hAnsi="Times New Roman" w:cs="Times New Roman"/>
          <w:sz w:val="26"/>
          <w:szCs w:val="26"/>
        </w:rPr>
        <w:t xml:space="preserve"> Tracer A(f) avec échelle log(f)</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semilogy(w,B)</w:t>
      </w:r>
      <w:r w:rsidRPr="004428AF">
        <w:rPr>
          <w:rFonts w:ascii="Times New Roman" w:hAnsi="Times New Roman" w:cs="Times New Roman"/>
          <w:sz w:val="26"/>
          <w:szCs w:val="26"/>
        </w:rPr>
        <w:t xml:space="preserve"> Tracer B(w) avec échelle log(B)</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polar(theta,r</w:t>
      </w:r>
      <w:r w:rsidRPr="004428AF">
        <w:rPr>
          <w:rFonts w:ascii="Times New Roman" w:hAnsi="Times New Roman" w:cs="Times New Roman"/>
          <w:sz w:val="26"/>
          <w:szCs w:val="26"/>
        </w:rPr>
        <w:t>) Tracer r(theta) en coordonnées polaires</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bar(x,y)</w:t>
      </w:r>
      <w:r w:rsidRPr="004428AF">
        <w:rPr>
          <w:rFonts w:ascii="Times New Roman" w:hAnsi="Times New Roman" w:cs="Times New Roman"/>
          <w:sz w:val="26"/>
          <w:szCs w:val="26"/>
        </w:rPr>
        <w:t xml:space="preserve"> Tracer y(x) sous forme des barres</w:t>
      </w:r>
    </w:p>
    <w:p w:rsidR="0028430E" w:rsidRPr="004428AF" w:rsidRDefault="0028430E" w:rsidP="004428AF">
      <w:pPr>
        <w:jc w:val="both"/>
        <w:rPr>
          <w:rFonts w:ascii="Times New Roman" w:hAnsi="Times New Roman" w:cs="Times New Roman"/>
          <w:sz w:val="26"/>
          <w:szCs w:val="26"/>
        </w:rPr>
      </w:pPr>
      <w:r w:rsidRPr="00A42C53">
        <w:rPr>
          <w:rFonts w:ascii="Times New Roman" w:hAnsi="Times New Roman" w:cs="Times New Roman"/>
          <w:b/>
          <w:bCs/>
          <w:sz w:val="26"/>
          <w:szCs w:val="26"/>
        </w:rPr>
        <w:t>grid</w:t>
      </w:r>
      <w:r w:rsidRPr="004428AF">
        <w:rPr>
          <w:rFonts w:ascii="Times New Roman" w:hAnsi="Times New Roman" w:cs="Times New Roman"/>
          <w:sz w:val="26"/>
          <w:szCs w:val="26"/>
        </w:rPr>
        <w:t xml:space="preserve"> Ajouter une grille</w:t>
      </w:r>
    </w:p>
    <w:p w:rsidR="00EA4883" w:rsidRPr="004428AF" w:rsidRDefault="00EA4883" w:rsidP="004428AF">
      <w:pPr>
        <w:jc w:val="both"/>
        <w:rPr>
          <w:rFonts w:ascii="Times New Roman" w:hAnsi="Times New Roman" w:cs="Times New Roman"/>
          <w:sz w:val="26"/>
          <w:szCs w:val="26"/>
        </w:rPr>
      </w:pPr>
    </w:p>
    <w:p w:rsidR="00EA4883" w:rsidRDefault="00A42C53" w:rsidP="004428AF">
      <w:pPr>
        <w:jc w:val="both"/>
        <w:rPr>
          <w:rFonts w:ascii="Times New Roman" w:hAnsi="Times New Roman" w:cs="Times New Roman"/>
          <w:b/>
          <w:bCs/>
          <w:sz w:val="26"/>
          <w:szCs w:val="26"/>
        </w:rPr>
      </w:pPr>
      <w:r>
        <w:rPr>
          <w:rFonts w:ascii="Times New Roman" w:hAnsi="Times New Roman" w:cs="Times New Roman"/>
          <w:b/>
          <w:bCs/>
          <w:sz w:val="26"/>
          <w:szCs w:val="26"/>
        </w:rPr>
        <w:t>E</w:t>
      </w:r>
      <w:r w:rsidRPr="00A42C53">
        <w:rPr>
          <w:rFonts w:ascii="Times New Roman" w:hAnsi="Times New Roman" w:cs="Times New Roman"/>
          <w:b/>
          <w:bCs/>
          <w:sz w:val="26"/>
          <w:szCs w:val="26"/>
        </w:rPr>
        <w:t xml:space="preserve">xemple </w:t>
      </w:r>
    </w:p>
    <w:p w:rsidR="00A42C53" w:rsidRPr="00A42C53" w:rsidRDefault="00A42C53" w:rsidP="004428AF">
      <w:pPr>
        <w:jc w:val="both"/>
        <w:rPr>
          <w:rFonts w:ascii="Times New Roman" w:hAnsi="Times New Roman" w:cs="Times New Roman"/>
          <w:b/>
          <w:bCs/>
          <w:sz w:val="26"/>
          <w:szCs w:val="26"/>
        </w:rPr>
      </w:pPr>
    </w:p>
    <w:tbl>
      <w:tblPr>
        <w:tblStyle w:val="Grilledutableau"/>
        <w:tblW w:w="0" w:type="auto"/>
        <w:tblLayout w:type="fixed"/>
        <w:tblLook w:val="04A0"/>
      </w:tblPr>
      <w:tblGrid>
        <w:gridCol w:w="5353"/>
        <w:gridCol w:w="4501"/>
      </w:tblGrid>
      <w:tr w:rsidR="00EA4883" w:rsidRPr="004428AF" w:rsidTr="00943242">
        <w:tc>
          <w:tcPr>
            <w:tcW w:w="5353" w:type="dxa"/>
          </w:tcPr>
          <w:p w:rsidR="00943242" w:rsidRPr="004428AF" w:rsidRDefault="00943242" w:rsidP="004428AF">
            <w:pPr>
              <w:autoSpaceDE w:val="0"/>
              <w:autoSpaceDN w:val="0"/>
              <w:adjustRightInd w:val="0"/>
              <w:rPr>
                <w:rFonts w:ascii="Times New Roman" w:hAnsi="Times New Roman" w:cs="Times New Roman"/>
                <w:color w:val="000000"/>
                <w:sz w:val="26"/>
                <w:szCs w:val="26"/>
              </w:rPr>
            </w:pPr>
          </w:p>
          <w:p w:rsidR="00943242" w:rsidRPr="004428AF" w:rsidRDefault="00943242" w:rsidP="004428AF">
            <w:pPr>
              <w:autoSpaceDE w:val="0"/>
              <w:autoSpaceDN w:val="0"/>
              <w:adjustRightInd w:val="0"/>
              <w:rPr>
                <w:rFonts w:ascii="Times New Roman" w:hAnsi="Times New Roman" w:cs="Times New Roman"/>
                <w:color w:val="000000"/>
                <w:sz w:val="26"/>
                <w:szCs w:val="26"/>
              </w:rPr>
            </w:pPr>
          </w:p>
          <w:p w:rsidR="00943242" w:rsidRPr="004428AF" w:rsidRDefault="00943242" w:rsidP="004428AF">
            <w:pPr>
              <w:autoSpaceDE w:val="0"/>
              <w:autoSpaceDN w:val="0"/>
              <w:adjustRightInd w:val="0"/>
              <w:rPr>
                <w:rFonts w:ascii="Times New Roman" w:hAnsi="Times New Roman" w:cs="Times New Roman"/>
                <w:color w:val="000000"/>
                <w:sz w:val="26"/>
                <w:szCs w:val="26"/>
              </w:rPr>
            </w:pP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t=0:0.01e-3:0.06;</w:t>
            </w: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 xml:space="preserve">    y=10*exp(-60*t).*cos(120*pi*t);</w:t>
            </w: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 xml:space="preserve">    z=10*exp(-60*t).*sin(120*pi*t);</w:t>
            </w: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 xml:space="preserve">    a=10*exp(-60*t);</w:t>
            </w: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plot(t,y,</w:t>
            </w:r>
            <w:r w:rsidRPr="004428AF">
              <w:rPr>
                <w:rFonts w:ascii="Times New Roman" w:hAnsi="Times New Roman" w:cs="Times New Roman"/>
                <w:color w:val="A020F0"/>
                <w:sz w:val="26"/>
                <w:szCs w:val="26"/>
              </w:rPr>
              <w:t>'r'</w:t>
            </w:r>
            <w:r w:rsidRPr="004428AF">
              <w:rPr>
                <w:rFonts w:ascii="Times New Roman" w:hAnsi="Times New Roman" w:cs="Times New Roman"/>
                <w:color w:val="000000"/>
                <w:sz w:val="26"/>
                <w:szCs w:val="26"/>
              </w:rPr>
              <w:t>,t,z,</w:t>
            </w:r>
            <w:r w:rsidRPr="004428AF">
              <w:rPr>
                <w:rFonts w:ascii="Times New Roman" w:hAnsi="Times New Roman" w:cs="Times New Roman"/>
                <w:color w:val="A020F0"/>
                <w:sz w:val="26"/>
                <w:szCs w:val="26"/>
              </w:rPr>
              <w:t>'g'</w:t>
            </w:r>
            <w:r w:rsidRPr="004428AF">
              <w:rPr>
                <w:rFonts w:ascii="Times New Roman" w:hAnsi="Times New Roman" w:cs="Times New Roman"/>
                <w:color w:val="000000"/>
                <w:sz w:val="26"/>
                <w:szCs w:val="26"/>
              </w:rPr>
              <w:t>, t,a,</w:t>
            </w:r>
            <w:r w:rsidRPr="004428AF">
              <w:rPr>
                <w:rFonts w:ascii="Times New Roman" w:hAnsi="Times New Roman" w:cs="Times New Roman"/>
                <w:color w:val="A020F0"/>
                <w:sz w:val="26"/>
                <w:szCs w:val="26"/>
              </w:rPr>
              <w:t>'b--'</w:t>
            </w:r>
            <w:r w:rsidRPr="004428AF">
              <w:rPr>
                <w:rFonts w:ascii="Times New Roman" w:hAnsi="Times New Roman" w:cs="Times New Roman"/>
                <w:color w:val="000000"/>
                <w:sz w:val="26"/>
                <w:szCs w:val="26"/>
              </w:rPr>
              <w:t>, t,-a,</w:t>
            </w:r>
            <w:r w:rsidRPr="004428AF">
              <w:rPr>
                <w:rFonts w:ascii="Times New Roman" w:hAnsi="Times New Roman" w:cs="Times New Roman"/>
                <w:color w:val="A020F0"/>
                <w:sz w:val="26"/>
                <w:szCs w:val="26"/>
              </w:rPr>
              <w:t>'b--'</w:t>
            </w:r>
            <w:r w:rsidRPr="004428AF">
              <w:rPr>
                <w:rFonts w:ascii="Times New Roman" w:hAnsi="Times New Roman" w:cs="Times New Roman"/>
                <w:color w:val="000000"/>
                <w:sz w:val="26"/>
                <w:szCs w:val="26"/>
              </w:rPr>
              <w:t>),grid</w:t>
            </w: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 xml:space="preserve">   title(</w:t>
            </w:r>
            <w:r w:rsidRPr="004428AF">
              <w:rPr>
                <w:rFonts w:ascii="Times New Roman" w:hAnsi="Times New Roman" w:cs="Times New Roman"/>
                <w:color w:val="A020F0"/>
                <w:sz w:val="26"/>
                <w:szCs w:val="26"/>
              </w:rPr>
              <w:t>'Fonctions sinusoidales amorties'</w:t>
            </w:r>
            <w:r w:rsidRPr="004428AF">
              <w:rPr>
                <w:rFonts w:ascii="Times New Roman" w:hAnsi="Times New Roman" w:cs="Times New Roman"/>
                <w:color w:val="000000"/>
                <w:sz w:val="26"/>
                <w:szCs w:val="26"/>
              </w:rPr>
              <w:t>)</w:t>
            </w:r>
          </w:p>
          <w:p w:rsidR="00A30E2D" w:rsidRPr="004428AF" w:rsidRDefault="00A30E2D"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xlabel(</w:t>
            </w:r>
            <w:r w:rsidRPr="004428AF">
              <w:rPr>
                <w:rFonts w:ascii="Times New Roman" w:hAnsi="Times New Roman" w:cs="Times New Roman"/>
                <w:color w:val="A020F0"/>
                <w:sz w:val="26"/>
                <w:szCs w:val="26"/>
              </w:rPr>
              <w:t>'Temps , s'</w:t>
            </w:r>
            <w:r w:rsidRPr="004428AF">
              <w:rPr>
                <w:rFonts w:ascii="Times New Roman" w:hAnsi="Times New Roman" w:cs="Times New Roman"/>
                <w:color w:val="000000"/>
                <w:sz w:val="26"/>
                <w:szCs w:val="26"/>
              </w:rPr>
              <w:t>),ylabel(</w:t>
            </w:r>
            <w:r w:rsidRPr="004428AF">
              <w:rPr>
                <w:rFonts w:ascii="Times New Roman" w:hAnsi="Times New Roman" w:cs="Times New Roman"/>
                <w:color w:val="A020F0"/>
                <w:sz w:val="26"/>
                <w:szCs w:val="26"/>
              </w:rPr>
              <w:t>'Tension , V'</w:t>
            </w:r>
            <w:r w:rsidRPr="004428AF">
              <w:rPr>
                <w:rFonts w:ascii="Times New Roman" w:hAnsi="Times New Roman" w:cs="Times New Roman"/>
                <w:color w:val="000000"/>
                <w:sz w:val="26"/>
                <w:szCs w:val="26"/>
              </w:rPr>
              <w:t>)</w:t>
            </w:r>
          </w:p>
          <w:p w:rsidR="00EA4883" w:rsidRPr="004428AF" w:rsidRDefault="00EA4883" w:rsidP="004428AF">
            <w:pPr>
              <w:jc w:val="both"/>
              <w:rPr>
                <w:rFonts w:ascii="Times New Roman" w:hAnsi="Times New Roman" w:cs="Times New Roman"/>
                <w:sz w:val="26"/>
                <w:szCs w:val="26"/>
              </w:rPr>
            </w:pPr>
          </w:p>
        </w:tc>
        <w:tc>
          <w:tcPr>
            <w:tcW w:w="4501" w:type="dxa"/>
          </w:tcPr>
          <w:p w:rsidR="00EA4883" w:rsidRPr="004428AF" w:rsidRDefault="00883187" w:rsidP="004428AF">
            <w:pPr>
              <w:jc w:val="both"/>
              <w:rPr>
                <w:rFonts w:ascii="Times New Roman" w:hAnsi="Times New Roman" w:cs="Times New Roman"/>
                <w:sz w:val="26"/>
                <w:szCs w:val="26"/>
              </w:rPr>
            </w:pPr>
            <w:r w:rsidRPr="004428AF">
              <w:rPr>
                <w:rFonts w:ascii="Times New Roman" w:hAnsi="Times New Roman" w:cs="Times New Roman"/>
                <w:sz w:val="26"/>
                <w:szCs w:val="26"/>
              </w:rPr>
              <w:object w:dxaOrig="8475" w:dyaOrig="7380">
                <v:shape id="_x0000_i1025" type="#_x0000_t75" style="width:213.75pt;height:177pt" o:ole="">
                  <v:imagedata r:id="rId31" o:title=""/>
                </v:shape>
                <o:OLEObject Type="Embed" ProgID="PBrush" ShapeID="_x0000_i1025" DrawAspect="Content" ObjectID="_1758347686" r:id="rId32"/>
              </w:object>
            </w:r>
          </w:p>
        </w:tc>
      </w:tr>
    </w:tbl>
    <w:p w:rsidR="0028430E" w:rsidRPr="004428AF" w:rsidRDefault="0028430E" w:rsidP="004428AF">
      <w:pPr>
        <w:jc w:val="both"/>
        <w:rPr>
          <w:rFonts w:ascii="Times New Roman" w:hAnsi="Times New Roman" w:cs="Times New Roman"/>
          <w:sz w:val="26"/>
          <w:szCs w:val="26"/>
        </w:rPr>
      </w:pPr>
    </w:p>
    <w:p w:rsidR="002465C8" w:rsidRPr="004428AF" w:rsidRDefault="00E6595A"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t>B</w:t>
      </w:r>
      <w:r w:rsidR="002465C8" w:rsidRPr="004428AF">
        <w:rPr>
          <w:rFonts w:ascii="Times New Roman" w:hAnsi="Times New Roman" w:cs="Times New Roman"/>
          <w:b/>
          <w:bCs/>
          <w:sz w:val="26"/>
          <w:szCs w:val="26"/>
        </w:rPr>
        <w:t>) Graphique multiple</w:t>
      </w:r>
    </w:p>
    <w:p w:rsidR="00E91FD6" w:rsidRPr="004428AF" w:rsidRDefault="002465C8" w:rsidP="004428AF">
      <w:pPr>
        <w:jc w:val="both"/>
        <w:rPr>
          <w:rFonts w:ascii="Times New Roman" w:hAnsi="Times New Roman" w:cs="Times New Roman"/>
          <w:sz w:val="26"/>
          <w:szCs w:val="26"/>
        </w:rPr>
      </w:pPr>
      <w:r w:rsidRPr="004428AF">
        <w:rPr>
          <w:rFonts w:ascii="Times New Roman" w:hAnsi="Times New Roman" w:cs="Times New Roman"/>
          <w:sz w:val="26"/>
          <w:szCs w:val="26"/>
        </w:rPr>
        <w:t xml:space="preserve">On peut tracer plusieurs graphiques dans la même fenêtre en utilisant l’instruction </w:t>
      </w:r>
      <w:r w:rsidRPr="004428AF">
        <w:rPr>
          <w:rFonts w:ascii="Times New Roman" w:hAnsi="Times New Roman" w:cs="Times New Roman"/>
          <w:b/>
          <w:bCs/>
          <w:sz w:val="26"/>
          <w:szCs w:val="26"/>
        </w:rPr>
        <w:t>subplot</w:t>
      </w:r>
      <w:r w:rsidR="00520B3E" w:rsidRPr="004428AF">
        <w:rPr>
          <w:rFonts w:ascii="Times New Roman" w:hAnsi="Times New Roman" w:cs="Times New Roman"/>
          <w:b/>
          <w:bCs/>
          <w:sz w:val="26"/>
          <w:szCs w:val="26"/>
        </w:rPr>
        <w:t xml:space="preserve"> </w:t>
      </w:r>
      <w:r w:rsidRPr="004428AF">
        <w:rPr>
          <w:rFonts w:ascii="Times New Roman" w:hAnsi="Times New Roman" w:cs="Times New Roman"/>
          <w:sz w:val="26"/>
          <w:szCs w:val="26"/>
        </w:rPr>
        <w:t>pour diviser la fenêtre en plusieurs parties.</w:t>
      </w:r>
    </w:p>
    <w:tbl>
      <w:tblPr>
        <w:tblStyle w:val="Grilledutableau"/>
        <w:tblW w:w="0" w:type="auto"/>
        <w:tblLayout w:type="fixed"/>
        <w:tblLook w:val="04A0"/>
      </w:tblPr>
      <w:tblGrid>
        <w:gridCol w:w="5353"/>
        <w:gridCol w:w="4501"/>
      </w:tblGrid>
      <w:tr w:rsidR="0069297D" w:rsidRPr="004428AF" w:rsidTr="006D0BDF">
        <w:tc>
          <w:tcPr>
            <w:tcW w:w="5353" w:type="dxa"/>
          </w:tcPr>
          <w:p w:rsidR="0069297D" w:rsidRPr="004428AF" w:rsidRDefault="0069297D" w:rsidP="004428AF">
            <w:pPr>
              <w:autoSpaceDE w:val="0"/>
              <w:autoSpaceDN w:val="0"/>
              <w:adjustRightInd w:val="0"/>
              <w:rPr>
                <w:rFonts w:ascii="Times New Roman" w:hAnsi="Times New Roman" w:cs="Times New Roman"/>
                <w:color w:val="000000"/>
                <w:sz w:val="26"/>
                <w:szCs w:val="26"/>
              </w:rPr>
            </w:pP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w=logspace(0,3,1000);</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s=j*w;</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 xml:space="preserve"> H=225./(s.*s+3*s+225);</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 xml:space="preserve"> AdB=20*log10(abs(H));</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 xml:space="preserve"> phase=angle(H)*(180/pi);</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 xml:space="preserve"> subplot(2,1,1),semilogx(w,AdB),grid</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xlabel(</w:t>
            </w:r>
            <w:r w:rsidRPr="004428AF">
              <w:rPr>
                <w:rFonts w:ascii="Times New Roman" w:hAnsi="Times New Roman" w:cs="Times New Roman"/>
                <w:color w:val="A020F0"/>
                <w:sz w:val="26"/>
                <w:szCs w:val="26"/>
                <w:lang w:val="en-US"/>
              </w:rPr>
              <w:t>'w , rad/s'</w:t>
            </w:r>
            <w:r w:rsidRPr="004428AF">
              <w:rPr>
                <w:rFonts w:ascii="Times New Roman" w:hAnsi="Times New Roman" w:cs="Times New Roman"/>
                <w:color w:val="000000"/>
                <w:sz w:val="26"/>
                <w:szCs w:val="26"/>
                <w:lang w:val="en-US"/>
              </w:rPr>
              <w:t>),ylabel(</w:t>
            </w:r>
            <w:r w:rsidRPr="004428AF">
              <w:rPr>
                <w:rFonts w:ascii="Times New Roman" w:hAnsi="Times New Roman" w:cs="Times New Roman"/>
                <w:color w:val="A020F0"/>
                <w:sz w:val="26"/>
                <w:szCs w:val="26"/>
                <w:lang w:val="en-US"/>
              </w:rPr>
              <w:t>'Amplitude , dB'</w:t>
            </w:r>
            <w:r w:rsidRPr="004428AF">
              <w:rPr>
                <w:rFonts w:ascii="Times New Roman" w:hAnsi="Times New Roman" w:cs="Times New Roman"/>
                <w:color w:val="000000"/>
                <w:sz w:val="26"/>
                <w:szCs w:val="26"/>
                <w:lang w:val="en-US"/>
              </w:rPr>
              <w:t>)</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 xml:space="preserve"> subplot(2,1,2),semilogx(w,phase),grid       </w:t>
            </w:r>
          </w:p>
          <w:p w:rsidR="0069297D" w:rsidRPr="004428AF" w:rsidRDefault="0069297D" w:rsidP="004428AF">
            <w:pPr>
              <w:autoSpaceDE w:val="0"/>
              <w:autoSpaceDN w:val="0"/>
              <w:adjustRightInd w:val="0"/>
              <w:rPr>
                <w:rFonts w:ascii="Times New Roman" w:hAnsi="Times New Roman" w:cs="Times New Roman"/>
                <w:sz w:val="26"/>
                <w:szCs w:val="26"/>
                <w:lang w:val="en-US"/>
              </w:rPr>
            </w:pPr>
            <w:r w:rsidRPr="004428AF">
              <w:rPr>
                <w:rFonts w:ascii="Times New Roman" w:hAnsi="Times New Roman" w:cs="Times New Roman"/>
                <w:color w:val="000000"/>
                <w:sz w:val="26"/>
                <w:szCs w:val="26"/>
                <w:lang w:val="en-US"/>
              </w:rPr>
              <w:t xml:space="preserve"> xlabel(</w:t>
            </w:r>
            <w:r w:rsidRPr="004428AF">
              <w:rPr>
                <w:rFonts w:ascii="Times New Roman" w:hAnsi="Times New Roman" w:cs="Times New Roman"/>
                <w:color w:val="A020F0"/>
                <w:sz w:val="26"/>
                <w:szCs w:val="26"/>
                <w:lang w:val="en-US"/>
              </w:rPr>
              <w:t>'w , rad/s'</w:t>
            </w:r>
            <w:r w:rsidRPr="004428AF">
              <w:rPr>
                <w:rFonts w:ascii="Times New Roman" w:hAnsi="Times New Roman" w:cs="Times New Roman"/>
                <w:color w:val="000000"/>
                <w:sz w:val="26"/>
                <w:szCs w:val="26"/>
                <w:lang w:val="en-US"/>
              </w:rPr>
              <w:t>),ylabel(</w:t>
            </w:r>
            <w:r w:rsidRPr="004428AF">
              <w:rPr>
                <w:rFonts w:ascii="Times New Roman" w:hAnsi="Times New Roman" w:cs="Times New Roman"/>
                <w:color w:val="A020F0"/>
                <w:sz w:val="26"/>
                <w:szCs w:val="26"/>
                <w:lang w:val="en-US"/>
              </w:rPr>
              <w:t>'Phase , degre'</w:t>
            </w:r>
            <w:r w:rsidRPr="004428AF">
              <w:rPr>
                <w:rFonts w:ascii="Times New Roman" w:hAnsi="Times New Roman" w:cs="Times New Roman"/>
                <w:color w:val="000000"/>
                <w:sz w:val="26"/>
                <w:szCs w:val="26"/>
                <w:lang w:val="en-US"/>
              </w:rPr>
              <w:t>)</w:t>
            </w:r>
          </w:p>
          <w:p w:rsidR="0069297D" w:rsidRPr="004428AF" w:rsidRDefault="0069297D" w:rsidP="004428AF">
            <w:pPr>
              <w:jc w:val="both"/>
              <w:rPr>
                <w:rFonts w:ascii="Times New Roman" w:hAnsi="Times New Roman" w:cs="Times New Roman"/>
                <w:sz w:val="26"/>
                <w:szCs w:val="26"/>
                <w:lang w:val="en-US"/>
              </w:rPr>
            </w:pPr>
          </w:p>
        </w:tc>
        <w:tc>
          <w:tcPr>
            <w:tcW w:w="4501" w:type="dxa"/>
          </w:tcPr>
          <w:p w:rsidR="0069297D" w:rsidRPr="004428AF" w:rsidRDefault="00883187" w:rsidP="004428AF">
            <w:pPr>
              <w:jc w:val="both"/>
              <w:rPr>
                <w:rFonts w:ascii="Times New Roman" w:hAnsi="Times New Roman" w:cs="Times New Roman"/>
                <w:sz w:val="26"/>
                <w:szCs w:val="26"/>
              </w:rPr>
            </w:pPr>
            <w:r w:rsidRPr="004428AF">
              <w:rPr>
                <w:rFonts w:ascii="Times New Roman" w:hAnsi="Times New Roman" w:cs="Times New Roman"/>
                <w:sz w:val="26"/>
                <w:szCs w:val="26"/>
              </w:rPr>
              <w:object w:dxaOrig="8610" w:dyaOrig="7350">
                <v:shape id="_x0000_i1026" type="#_x0000_t75" style="width:215.25pt;height:196.5pt" o:ole="">
                  <v:imagedata r:id="rId33" o:title=""/>
                </v:shape>
                <o:OLEObject Type="Embed" ProgID="PBrush" ShapeID="_x0000_i1026" DrawAspect="Content" ObjectID="_1758347687" r:id="rId34"/>
              </w:object>
            </w:r>
          </w:p>
        </w:tc>
      </w:tr>
    </w:tbl>
    <w:p w:rsidR="0057649F" w:rsidRPr="004428AF" w:rsidRDefault="0057649F" w:rsidP="004428AF">
      <w:pPr>
        <w:rPr>
          <w:rFonts w:ascii="Times New Roman" w:hAnsi="Times New Roman" w:cs="Times New Roman"/>
          <w:b/>
          <w:bCs/>
          <w:sz w:val="26"/>
          <w:szCs w:val="26"/>
          <w:highlight w:val="lightGray"/>
          <w:lang w:val="en-US"/>
        </w:rPr>
      </w:pPr>
    </w:p>
    <w:p w:rsidR="002111B9" w:rsidRPr="004428AF" w:rsidRDefault="00A42C53" w:rsidP="004428AF">
      <w:pPr>
        <w:pStyle w:val="Paragraphedeliste"/>
        <w:numPr>
          <w:ilvl w:val="0"/>
          <w:numId w:val="21"/>
        </w:numPr>
        <w:rPr>
          <w:rFonts w:ascii="Times New Roman" w:hAnsi="Times New Roman" w:cs="Times New Roman"/>
          <w:b/>
          <w:bCs/>
          <w:sz w:val="26"/>
          <w:szCs w:val="26"/>
        </w:rPr>
      </w:pPr>
      <w:r>
        <w:rPr>
          <w:rFonts w:ascii="Times New Roman" w:hAnsi="Times New Roman" w:cs="Times New Roman"/>
          <w:b/>
          <w:bCs/>
          <w:sz w:val="26"/>
          <w:szCs w:val="26"/>
        </w:rPr>
        <w:lastRenderedPageBreak/>
        <w:t>A</w:t>
      </w:r>
      <w:r w:rsidRPr="004428AF">
        <w:rPr>
          <w:rFonts w:ascii="Times New Roman" w:hAnsi="Times New Roman" w:cs="Times New Roman"/>
          <w:b/>
          <w:bCs/>
          <w:sz w:val="26"/>
          <w:szCs w:val="26"/>
        </w:rPr>
        <w:t>jout du texte au graphique</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title('Titre du graphique') Donner un titre au graphique</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xlabel('Temps') Étiquette de l'axe x</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ylabel('Tension') Étiquette de l'axe y</w:t>
      </w:r>
    </w:p>
    <w:p w:rsidR="002111B9"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gtext('Valeur absolue') Ajouter du texte au graphique avec la souris</w:t>
      </w:r>
    </w:p>
    <w:p w:rsidR="00A42C53" w:rsidRPr="004428AF" w:rsidRDefault="00A42C53" w:rsidP="004428AF">
      <w:pPr>
        <w:rPr>
          <w:rFonts w:ascii="Times New Roman" w:hAnsi="Times New Roman" w:cs="Times New Roman"/>
          <w:sz w:val="26"/>
          <w:szCs w:val="26"/>
        </w:rPr>
      </w:pPr>
    </w:p>
    <w:p w:rsidR="002111B9" w:rsidRPr="004428AF" w:rsidRDefault="00A42C53" w:rsidP="004428AF">
      <w:pPr>
        <w:pStyle w:val="Paragraphedeliste"/>
        <w:numPr>
          <w:ilvl w:val="0"/>
          <w:numId w:val="21"/>
        </w:numPr>
        <w:rPr>
          <w:rFonts w:ascii="Times New Roman" w:hAnsi="Times New Roman" w:cs="Times New Roman"/>
          <w:b/>
          <w:bCs/>
          <w:sz w:val="26"/>
          <w:szCs w:val="26"/>
        </w:rPr>
      </w:pPr>
      <w:r>
        <w:rPr>
          <w:rFonts w:ascii="Times New Roman" w:hAnsi="Times New Roman" w:cs="Times New Roman"/>
          <w:b/>
          <w:bCs/>
          <w:sz w:val="26"/>
          <w:szCs w:val="26"/>
        </w:rPr>
        <w:t>M</w:t>
      </w:r>
      <w:r w:rsidRPr="004428AF">
        <w:rPr>
          <w:rFonts w:ascii="Times New Roman" w:hAnsi="Times New Roman" w:cs="Times New Roman"/>
          <w:b/>
          <w:bCs/>
          <w:sz w:val="26"/>
          <w:szCs w:val="26"/>
        </w:rPr>
        <w:t>anipulation de graphiques</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axis([-1 5 -10 10]) Choix des échelles x = (-1,5) et y = (-10,10)</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hold Garder le graphique sur l'écran (pour tracer plusieurs courbes sur le</w:t>
      </w:r>
    </w:p>
    <w:p w:rsidR="002111B9"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même graphique)</w:t>
      </w:r>
    </w:p>
    <w:p w:rsidR="00A42C53" w:rsidRPr="004428AF" w:rsidRDefault="00A42C53" w:rsidP="004428AF">
      <w:pPr>
        <w:rPr>
          <w:rFonts w:ascii="Times New Roman" w:hAnsi="Times New Roman" w:cs="Times New Roman"/>
          <w:sz w:val="26"/>
          <w:szCs w:val="26"/>
        </w:rPr>
      </w:pPr>
    </w:p>
    <w:p w:rsidR="002111B9" w:rsidRPr="004428AF" w:rsidRDefault="00A42C53" w:rsidP="004428AF">
      <w:pPr>
        <w:pStyle w:val="Paragraphedeliste"/>
        <w:numPr>
          <w:ilvl w:val="0"/>
          <w:numId w:val="21"/>
        </w:numPr>
        <w:rPr>
          <w:rFonts w:ascii="Times New Roman" w:hAnsi="Times New Roman" w:cs="Times New Roman"/>
          <w:b/>
          <w:bCs/>
          <w:sz w:val="26"/>
          <w:szCs w:val="26"/>
        </w:rPr>
      </w:pPr>
      <w:r>
        <w:rPr>
          <w:rFonts w:ascii="Times New Roman" w:hAnsi="Times New Roman" w:cs="Times New Roman"/>
          <w:b/>
          <w:bCs/>
          <w:sz w:val="26"/>
          <w:szCs w:val="26"/>
        </w:rPr>
        <w:t>I</w:t>
      </w:r>
      <w:r w:rsidRPr="004428AF">
        <w:rPr>
          <w:rFonts w:ascii="Times New Roman" w:hAnsi="Times New Roman" w:cs="Times New Roman"/>
          <w:b/>
          <w:bCs/>
          <w:sz w:val="26"/>
          <w:szCs w:val="26"/>
        </w:rPr>
        <w:t>mpression et enregistrement de graphiques</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print -dps Imprimer le graphique en PostScript</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print -dpsc Imprimer le graphique en PostScript Couleur</w:t>
      </w:r>
    </w:p>
    <w:p w:rsidR="002111B9" w:rsidRPr="004428AF" w:rsidRDefault="002111B9" w:rsidP="004428AF">
      <w:pPr>
        <w:rPr>
          <w:rFonts w:ascii="Times New Roman" w:hAnsi="Times New Roman" w:cs="Times New Roman"/>
          <w:sz w:val="26"/>
          <w:szCs w:val="26"/>
        </w:rPr>
      </w:pPr>
      <w:r w:rsidRPr="004428AF">
        <w:rPr>
          <w:rFonts w:ascii="Times New Roman" w:hAnsi="Times New Roman" w:cs="Times New Roman"/>
          <w:sz w:val="26"/>
          <w:szCs w:val="26"/>
        </w:rPr>
        <w:t>print -dps dessin.ps Enregistrer le graphique en PostScript dans le fichier dessin.ps</w:t>
      </w:r>
    </w:p>
    <w:p w:rsidR="00BA0241" w:rsidRPr="004428AF" w:rsidRDefault="00BA0241" w:rsidP="004428AF">
      <w:pPr>
        <w:rPr>
          <w:rFonts w:ascii="Times New Roman" w:hAnsi="Times New Roman" w:cs="Times New Roman"/>
          <w:sz w:val="26"/>
          <w:szCs w:val="26"/>
        </w:rPr>
      </w:pPr>
    </w:p>
    <w:p w:rsidR="00BA0241" w:rsidRPr="004428AF" w:rsidRDefault="00E6595A" w:rsidP="004428AF">
      <w:pPr>
        <w:rPr>
          <w:rFonts w:ascii="Times New Roman" w:hAnsi="Times New Roman" w:cs="Times New Roman"/>
          <w:b/>
          <w:bCs/>
          <w:sz w:val="26"/>
          <w:szCs w:val="26"/>
        </w:rPr>
      </w:pPr>
      <w:r w:rsidRPr="004428AF">
        <w:rPr>
          <w:rFonts w:ascii="Times New Roman" w:hAnsi="Times New Roman" w:cs="Times New Roman"/>
          <w:b/>
          <w:bCs/>
          <w:sz w:val="26"/>
          <w:szCs w:val="26"/>
        </w:rPr>
        <w:t>C</w:t>
      </w:r>
      <w:r w:rsidR="00BA0241" w:rsidRPr="004428AF">
        <w:rPr>
          <w:rFonts w:ascii="Times New Roman" w:hAnsi="Times New Roman" w:cs="Times New Roman"/>
          <w:b/>
          <w:bCs/>
          <w:sz w:val="26"/>
          <w:szCs w:val="26"/>
        </w:rPr>
        <w:t>) Graphiques 3D</w:t>
      </w:r>
    </w:p>
    <w:p w:rsidR="00E6595A" w:rsidRPr="004428AF" w:rsidRDefault="00E6595A" w:rsidP="004428AF">
      <w:pPr>
        <w:rPr>
          <w:rFonts w:ascii="Times New Roman" w:hAnsi="Times New Roman" w:cs="Times New Roman"/>
          <w:b/>
          <w:bCs/>
          <w:sz w:val="26"/>
          <w:szCs w:val="26"/>
        </w:rPr>
      </w:pPr>
    </w:p>
    <w:tbl>
      <w:tblPr>
        <w:tblStyle w:val="Grilledutableau"/>
        <w:tblW w:w="0" w:type="auto"/>
        <w:tblLayout w:type="fixed"/>
        <w:tblLook w:val="04A0"/>
      </w:tblPr>
      <w:tblGrid>
        <w:gridCol w:w="5353"/>
        <w:gridCol w:w="4501"/>
      </w:tblGrid>
      <w:tr w:rsidR="00E6595A" w:rsidRPr="004428AF" w:rsidTr="006D0BDF">
        <w:tc>
          <w:tcPr>
            <w:tcW w:w="5353" w:type="dxa"/>
          </w:tcPr>
          <w:p w:rsidR="00E6595A" w:rsidRPr="004428AF" w:rsidRDefault="00E6595A" w:rsidP="004428AF">
            <w:pPr>
              <w:autoSpaceDE w:val="0"/>
              <w:autoSpaceDN w:val="0"/>
              <w:adjustRightInd w:val="0"/>
              <w:rPr>
                <w:rFonts w:ascii="Times New Roman" w:hAnsi="Times New Roman" w:cs="Times New Roman"/>
                <w:color w:val="000000"/>
                <w:sz w:val="26"/>
                <w:szCs w:val="26"/>
              </w:rPr>
            </w:pPr>
          </w:p>
          <w:p w:rsidR="00E6595A" w:rsidRPr="004428AF" w:rsidRDefault="00E6595A"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t=0:0.05:25</w:t>
            </w:r>
          </w:p>
          <w:p w:rsidR="00E6595A" w:rsidRPr="004428AF" w:rsidRDefault="00E6595A"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x=exp(-0.05*t).*cos(t)</w:t>
            </w:r>
          </w:p>
          <w:p w:rsidR="00E6595A" w:rsidRPr="004428AF" w:rsidRDefault="00E6595A"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y=exp(-0.05*t).*sin(t)</w:t>
            </w:r>
          </w:p>
          <w:p w:rsidR="00E6595A" w:rsidRPr="004428AF" w:rsidRDefault="00E6595A"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z=t</w:t>
            </w:r>
          </w:p>
          <w:p w:rsidR="00E6595A" w:rsidRPr="004428AF" w:rsidRDefault="00E6595A"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plot3(x,y,z),grid</w:t>
            </w:r>
          </w:p>
          <w:p w:rsidR="00E6595A" w:rsidRPr="004428AF" w:rsidRDefault="00E6595A" w:rsidP="004428AF">
            <w:pPr>
              <w:jc w:val="both"/>
              <w:rPr>
                <w:rFonts w:ascii="Times New Roman" w:hAnsi="Times New Roman" w:cs="Times New Roman"/>
                <w:sz w:val="26"/>
                <w:szCs w:val="26"/>
                <w:lang w:val="en-US"/>
              </w:rPr>
            </w:pPr>
          </w:p>
        </w:tc>
        <w:tc>
          <w:tcPr>
            <w:tcW w:w="4501" w:type="dxa"/>
          </w:tcPr>
          <w:p w:rsidR="00E6595A" w:rsidRPr="004428AF" w:rsidRDefault="00E6595A" w:rsidP="004428AF">
            <w:pPr>
              <w:jc w:val="both"/>
              <w:rPr>
                <w:rFonts w:ascii="Times New Roman" w:hAnsi="Times New Roman" w:cs="Times New Roman"/>
                <w:sz w:val="26"/>
                <w:szCs w:val="26"/>
              </w:rPr>
            </w:pPr>
            <w:r w:rsidRPr="004428AF">
              <w:rPr>
                <w:rFonts w:ascii="Times New Roman" w:hAnsi="Times New Roman" w:cs="Times New Roman"/>
                <w:sz w:val="26"/>
                <w:szCs w:val="26"/>
              </w:rPr>
              <w:object w:dxaOrig="8475" w:dyaOrig="7425">
                <v:shape id="_x0000_i1027" type="#_x0000_t75" style="width:213.75pt;height:187.5pt" o:ole="">
                  <v:imagedata r:id="rId35" o:title=""/>
                </v:shape>
                <o:OLEObject Type="Embed" ProgID="PBrush" ShapeID="_x0000_i1027" DrawAspect="Content" ObjectID="_1758347688" r:id="rId36"/>
              </w:object>
            </w:r>
          </w:p>
        </w:tc>
      </w:tr>
      <w:tr w:rsidR="00E6595A" w:rsidRPr="004428AF" w:rsidTr="00E6595A">
        <w:tc>
          <w:tcPr>
            <w:tcW w:w="5353" w:type="dxa"/>
          </w:tcPr>
          <w:p w:rsidR="00E6595A" w:rsidRPr="004428AF" w:rsidRDefault="00E6595A" w:rsidP="004428AF">
            <w:pPr>
              <w:autoSpaceDE w:val="0"/>
              <w:autoSpaceDN w:val="0"/>
              <w:adjustRightInd w:val="0"/>
              <w:rPr>
                <w:rFonts w:ascii="Times New Roman" w:hAnsi="Times New Roman" w:cs="Times New Roman"/>
                <w:color w:val="000000"/>
                <w:sz w:val="26"/>
                <w:szCs w:val="26"/>
              </w:rPr>
            </w:pPr>
          </w:p>
          <w:p w:rsidR="00424ECC" w:rsidRPr="004428AF" w:rsidRDefault="00424ECC"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[X,Y] = meshgrid(-2:.</w:t>
            </w:r>
            <w:r w:rsidR="004201FA" w:rsidRPr="004428AF">
              <w:rPr>
                <w:rFonts w:ascii="Times New Roman" w:hAnsi="Times New Roman" w:cs="Times New Roman"/>
                <w:color w:val="000000"/>
                <w:sz w:val="26"/>
                <w:szCs w:val="26"/>
              </w:rPr>
              <w:t>1</w:t>
            </w:r>
            <w:r w:rsidRPr="004428AF">
              <w:rPr>
                <w:rFonts w:ascii="Times New Roman" w:hAnsi="Times New Roman" w:cs="Times New Roman"/>
                <w:color w:val="000000"/>
                <w:sz w:val="26"/>
                <w:szCs w:val="26"/>
              </w:rPr>
              <w:t>:2, -2:.</w:t>
            </w:r>
            <w:r w:rsidR="004201FA" w:rsidRPr="004428AF">
              <w:rPr>
                <w:rFonts w:ascii="Times New Roman" w:hAnsi="Times New Roman" w:cs="Times New Roman"/>
                <w:color w:val="000000"/>
                <w:sz w:val="26"/>
                <w:szCs w:val="26"/>
              </w:rPr>
              <w:t>1</w:t>
            </w:r>
            <w:r w:rsidRPr="004428AF">
              <w:rPr>
                <w:rFonts w:ascii="Times New Roman" w:hAnsi="Times New Roman" w:cs="Times New Roman"/>
                <w:color w:val="000000"/>
                <w:sz w:val="26"/>
                <w:szCs w:val="26"/>
              </w:rPr>
              <w:t xml:space="preserve">:2);                                </w:t>
            </w:r>
          </w:p>
          <w:p w:rsidR="00424ECC" w:rsidRPr="004428AF" w:rsidRDefault="00424ECC"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 xml:space="preserve">Z = X .* exp(-X.^2 - Y.^2);                                        </w:t>
            </w:r>
          </w:p>
          <w:p w:rsidR="00424ECC" w:rsidRPr="004428AF" w:rsidRDefault="00424ECC" w:rsidP="004428AF">
            <w:pPr>
              <w:autoSpaceDE w:val="0"/>
              <w:autoSpaceDN w:val="0"/>
              <w:adjustRightInd w:val="0"/>
              <w:rPr>
                <w:rFonts w:ascii="Times New Roman" w:hAnsi="Times New Roman" w:cs="Times New Roman"/>
                <w:sz w:val="26"/>
                <w:szCs w:val="26"/>
              </w:rPr>
            </w:pPr>
            <w:r w:rsidRPr="004428AF">
              <w:rPr>
                <w:rFonts w:ascii="Times New Roman" w:hAnsi="Times New Roman" w:cs="Times New Roman"/>
                <w:color w:val="000000"/>
                <w:sz w:val="26"/>
                <w:szCs w:val="26"/>
              </w:rPr>
              <w:t>surf(X,Y,Z)</w:t>
            </w:r>
          </w:p>
          <w:p w:rsidR="00E6595A" w:rsidRPr="004428AF" w:rsidRDefault="00E6595A" w:rsidP="004428AF">
            <w:pPr>
              <w:jc w:val="both"/>
              <w:rPr>
                <w:rFonts w:ascii="Times New Roman" w:hAnsi="Times New Roman" w:cs="Times New Roman"/>
                <w:sz w:val="26"/>
                <w:szCs w:val="26"/>
              </w:rPr>
            </w:pPr>
          </w:p>
        </w:tc>
        <w:tc>
          <w:tcPr>
            <w:tcW w:w="4501" w:type="dxa"/>
          </w:tcPr>
          <w:p w:rsidR="00E6595A" w:rsidRPr="004428AF" w:rsidRDefault="00424ECC" w:rsidP="004428AF">
            <w:pPr>
              <w:jc w:val="both"/>
              <w:rPr>
                <w:rFonts w:ascii="Times New Roman" w:hAnsi="Times New Roman" w:cs="Times New Roman"/>
                <w:sz w:val="26"/>
                <w:szCs w:val="26"/>
              </w:rPr>
            </w:pPr>
            <w:r w:rsidRPr="004428AF">
              <w:rPr>
                <w:rFonts w:ascii="Times New Roman" w:hAnsi="Times New Roman" w:cs="Times New Roman"/>
                <w:sz w:val="26"/>
                <w:szCs w:val="26"/>
              </w:rPr>
              <w:object w:dxaOrig="8460" w:dyaOrig="7350">
                <v:shape id="_x0000_i1028" type="#_x0000_t75" style="width:213.75pt;height:186pt" o:ole="">
                  <v:imagedata r:id="rId37" o:title=""/>
                </v:shape>
                <o:OLEObject Type="Embed" ProgID="PBrush" ShapeID="_x0000_i1028" DrawAspect="Content" ObjectID="_1758347689" r:id="rId38"/>
              </w:object>
            </w:r>
          </w:p>
        </w:tc>
      </w:tr>
    </w:tbl>
    <w:p w:rsidR="00E6595A" w:rsidRPr="004428AF" w:rsidRDefault="00E6595A" w:rsidP="004428AF">
      <w:pPr>
        <w:rPr>
          <w:rFonts w:ascii="Times New Roman" w:hAnsi="Times New Roman" w:cs="Times New Roman"/>
          <w:b/>
          <w:bCs/>
          <w:sz w:val="26"/>
          <w:szCs w:val="26"/>
        </w:rPr>
      </w:pPr>
    </w:p>
    <w:p w:rsidR="00BA0241" w:rsidRPr="004428AF" w:rsidRDefault="00BA0241" w:rsidP="004428AF">
      <w:pPr>
        <w:rPr>
          <w:rFonts w:ascii="Times New Roman" w:hAnsi="Times New Roman" w:cs="Times New Roman"/>
          <w:b/>
          <w:bCs/>
          <w:sz w:val="26"/>
          <w:szCs w:val="26"/>
          <w:highlight w:val="lightGray"/>
        </w:rPr>
      </w:pPr>
    </w:p>
    <w:p w:rsidR="009936BF" w:rsidRPr="004428AF" w:rsidRDefault="009936BF" w:rsidP="004428AF">
      <w:pPr>
        <w:rPr>
          <w:rFonts w:ascii="Times New Roman" w:hAnsi="Times New Roman" w:cs="Times New Roman"/>
          <w:b/>
          <w:bCs/>
          <w:sz w:val="26"/>
          <w:szCs w:val="26"/>
          <w:highlight w:val="lightGray"/>
        </w:rPr>
      </w:pPr>
    </w:p>
    <w:p w:rsidR="008D26BB" w:rsidRPr="004428AF" w:rsidRDefault="008D26BB" w:rsidP="004428AF">
      <w:pPr>
        <w:rPr>
          <w:rFonts w:ascii="Times New Roman" w:hAnsi="Times New Roman" w:cs="Times New Roman"/>
          <w:b/>
          <w:bCs/>
          <w:sz w:val="26"/>
          <w:szCs w:val="26"/>
        </w:rPr>
      </w:pPr>
      <w:r w:rsidRPr="004428AF">
        <w:rPr>
          <w:rFonts w:ascii="Times New Roman" w:hAnsi="Times New Roman" w:cs="Times New Roman"/>
          <w:b/>
          <w:bCs/>
          <w:sz w:val="26"/>
          <w:szCs w:val="26"/>
        </w:rPr>
        <w:br w:type="page"/>
      </w:r>
    </w:p>
    <w:p w:rsidR="009936BF" w:rsidRPr="004428AF" w:rsidRDefault="008D26BB" w:rsidP="004428AF">
      <w:pPr>
        <w:jc w:val="both"/>
        <w:rPr>
          <w:rFonts w:ascii="Times New Roman" w:hAnsi="Times New Roman" w:cs="Times New Roman"/>
          <w:b/>
          <w:bCs/>
          <w:sz w:val="26"/>
          <w:szCs w:val="26"/>
        </w:rPr>
      </w:pPr>
      <w:r w:rsidRPr="004428AF">
        <w:rPr>
          <w:rFonts w:ascii="Times New Roman" w:hAnsi="Times New Roman" w:cs="Times New Roman"/>
          <w:b/>
          <w:bCs/>
          <w:sz w:val="26"/>
          <w:szCs w:val="26"/>
        </w:rPr>
        <w:lastRenderedPageBreak/>
        <w:t xml:space="preserve">I.6 Simulink </w:t>
      </w:r>
    </w:p>
    <w:p w:rsidR="00E868F3" w:rsidRPr="004428AF" w:rsidRDefault="00E868F3" w:rsidP="004428AF">
      <w:pPr>
        <w:jc w:val="both"/>
        <w:rPr>
          <w:rFonts w:ascii="Times New Roman" w:hAnsi="Times New Roman" w:cs="Times New Roman"/>
          <w:sz w:val="26"/>
          <w:szCs w:val="26"/>
        </w:rPr>
      </w:pPr>
      <w:r w:rsidRPr="004428AF">
        <w:rPr>
          <w:rFonts w:ascii="Times New Roman" w:hAnsi="Times New Roman" w:cs="Times New Roman"/>
          <w:b/>
          <w:bCs/>
          <w:sz w:val="26"/>
          <w:szCs w:val="26"/>
        </w:rPr>
        <w:t xml:space="preserve">I.6.1 Définition </w:t>
      </w:r>
    </w:p>
    <w:p w:rsidR="009936BF" w:rsidRDefault="00B826EF" w:rsidP="004428AF">
      <w:pPr>
        <w:jc w:val="both"/>
        <w:rPr>
          <w:rFonts w:ascii="Times New Roman" w:hAnsi="Times New Roman" w:cs="Times New Roman"/>
          <w:sz w:val="26"/>
          <w:szCs w:val="26"/>
        </w:rPr>
      </w:pPr>
      <w:r w:rsidRPr="004428AF">
        <w:rPr>
          <w:rFonts w:ascii="Times New Roman" w:hAnsi="Times New Roman" w:cs="Times New Roman"/>
          <w:sz w:val="26"/>
          <w:szCs w:val="26"/>
        </w:rPr>
        <w:t>Simulink est l'extension graphique de MATLAB permettant de représenter les fonctions mathématiques et les systèmes sous forme de diagramme en blo</w:t>
      </w:r>
      <w:r w:rsidR="00BA5BA6" w:rsidRPr="004428AF">
        <w:rPr>
          <w:rFonts w:ascii="Times New Roman" w:hAnsi="Times New Roman" w:cs="Times New Roman"/>
          <w:sz w:val="26"/>
          <w:szCs w:val="26"/>
        </w:rPr>
        <w:t>cs, et de simuler le fonctionne</w:t>
      </w:r>
      <w:r w:rsidRPr="004428AF">
        <w:rPr>
          <w:rFonts w:ascii="Times New Roman" w:hAnsi="Times New Roman" w:cs="Times New Roman"/>
          <w:sz w:val="26"/>
          <w:szCs w:val="26"/>
        </w:rPr>
        <w:t>ment de ces systèmes.</w:t>
      </w:r>
    </w:p>
    <w:p w:rsidR="002E4E55" w:rsidRDefault="002E4E55" w:rsidP="004428AF">
      <w:pPr>
        <w:jc w:val="both"/>
        <w:rPr>
          <w:rFonts w:ascii="Times New Roman" w:hAnsi="Times New Roman" w:cs="Times New Roman"/>
          <w:sz w:val="26"/>
          <w:szCs w:val="26"/>
        </w:rPr>
      </w:pPr>
    </w:p>
    <w:p w:rsidR="008142ED" w:rsidRPr="004428AF" w:rsidRDefault="008142ED" w:rsidP="008142ED">
      <w:pPr>
        <w:rPr>
          <w:rFonts w:ascii="Times New Roman" w:hAnsi="Times New Roman" w:cs="Times New Roman"/>
          <w:b/>
          <w:bCs/>
          <w:sz w:val="26"/>
          <w:szCs w:val="26"/>
        </w:rPr>
      </w:pPr>
      <w:r w:rsidRPr="004428AF">
        <w:rPr>
          <w:rFonts w:ascii="Times New Roman" w:hAnsi="Times New Roman" w:cs="Times New Roman"/>
          <w:b/>
          <w:bCs/>
          <w:sz w:val="26"/>
          <w:szCs w:val="26"/>
        </w:rPr>
        <w:t>I.6.2 Construction d'un diagramme simulink</w:t>
      </w:r>
    </w:p>
    <w:p w:rsidR="008142ED" w:rsidRPr="004428AF" w:rsidRDefault="008142ED" w:rsidP="008142ED">
      <w:pPr>
        <w:rPr>
          <w:rFonts w:ascii="Times New Roman" w:hAnsi="Times New Roman" w:cs="Times New Roman"/>
          <w:b/>
          <w:bCs/>
          <w:sz w:val="26"/>
          <w:szCs w:val="26"/>
        </w:rPr>
      </w:pPr>
    </w:p>
    <w:p w:rsidR="002E4E55" w:rsidRPr="002E4E55" w:rsidRDefault="002E4E55" w:rsidP="002E4E55">
      <w:pPr>
        <w:pStyle w:val="Paragraphedeliste"/>
        <w:numPr>
          <w:ilvl w:val="0"/>
          <w:numId w:val="37"/>
        </w:numPr>
        <w:jc w:val="both"/>
        <w:rPr>
          <w:rFonts w:ascii="Times New Roman" w:hAnsi="Times New Roman" w:cs="Times New Roman"/>
          <w:b/>
          <w:bCs/>
          <w:sz w:val="26"/>
          <w:szCs w:val="26"/>
        </w:rPr>
      </w:pPr>
      <w:r w:rsidRPr="002E4E55">
        <w:rPr>
          <w:rFonts w:ascii="Times New Roman" w:hAnsi="Times New Roman" w:cs="Times New Roman"/>
          <w:b/>
          <w:bCs/>
          <w:sz w:val="26"/>
          <w:szCs w:val="26"/>
        </w:rPr>
        <w:t xml:space="preserve">Lancer Simulink </w:t>
      </w:r>
    </w:p>
    <w:p w:rsidR="002E4E55" w:rsidRDefault="002E4E55" w:rsidP="008F3687">
      <w:pPr>
        <w:pStyle w:val="Paragraphedeliste"/>
        <w:rPr>
          <w:i/>
        </w:rPr>
      </w:pPr>
      <w:r>
        <w:rPr>
          <w:i/>
          <w:noProof/>
          <w:lang w:eastAsia="fr-FR"/>
        </w:rPr>
        <w:drawing>
          <wp:inline distT="0" distB="0" distL="0" distR="0">
            <wp:extent cx="5010150" cy="2247900"/>
            <wp:effectExtent l="1905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5010150" cy="2247900"/>
                    </a:xfrm>
                    <a:prstGeom prst="rect">
                      <a:avLst/>
                    </a:prstGeom>
                    <a:noFill/>
                    <a:ln w="9525">
                      <a:noFill/>
                      <a:miter lim="800000"/>
                      <a:headEnd/>
                      <a:tailEnd/>
                    </a:ln>
                  </pic:spPr>
                </pic:pic>
              </a:graphicData>
            </a:graphic>
          </wp:inline>
        </w:drawing>
      </w:r>
    </w:p>
    <w:p w:rsidR="00EB7BE1" w:rsidRDefault="008F3687" w:rsidP="008F3687">
      <w:pPr>
        <w:pStyle w:val="Paragraphedeliste"/>
        <w:rPr>
          <w:i/>
        </w:rPr>
      </w:pPr>
      <w:r w:rsidRPr="008F3687">
        <w:rPr>
          <w:i/>
          <w:noProof/>
          <w:lang w:eastAsia="fr-FR"/>
        </w:rPr>
        <w:drawing>
          <wp:inline distT="0" distB="0" distL="0" distR="0">
            <wp:extent cx="4857750" cy="2514600"/>
            <wp:effectExtent l="19050" t="0" r="0" b="0"/>
            <wp:docPr id="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srcRect/>
                    <a:stretch>
                      <a:fillRect/>
                    </a:stretch>
                  </pic:blipFill>
                  <pic:spPr bwMode="auto">
                    <a:xfrm>
                      <a:off x="0" y="0"/>
                      <a:ext cx="4857750" cy="2514600"/>
                    </a:xfrm>
                    <a:prstGeom prst="rect">
                      <a:avLst/>
                    </a:prstGeom>
                    <a:noFill/>
                    <a:ln w="9525">
                      <a:noFill/>
                      <a:miter lim="800000"/>
                      <a:headEnd/>
                      <a:tailEnd/>
                    </a:ln>
                  </pic:spPr>
                </pic:pic>
              </a:graphicData>
            </a:graphic>
          </wp:inline>
        </w:drawing>
      </w:r>
    </w:p>
    <w:p w:rsidR="00EB7BE1" w:rsidRDefault="00EB7BE1" w:rsidP="008F3687">
      <w:pPr>
        <w:pStyle w:val="Paragraphedeliste"/>
        <w:rPr>
          <w:i/>
        </w:rPr>
      </w:pPr>
    </w:p>
    <w:p w:rsidR="008142ED" w:rsidRDefault="008142ED" w:rsidP="008142ED">
      <w:pPr>
        <w:pStyle w:val="Paragraphedeliste"/>
        <w:numPr>
          <w:ilvl w:val="0"/>
          <w:numId w:val="37"/>
        </w:numPr>
        <w:jc w:val="both"/>
        <w:rPr>
          <w:rFonts w:ascii="Times New Roman" w:hAnsi="Times New Roman" w:cs="Times New Roman"/>
          <w:sz w:val="26"/>
          <w:szCs w:val="26"/>
        </w:rPr>
      </w:pPr>
      <w:r w:rsidRPr="008142ED">
        <w:rPr>
          <w:rFonts w:ascii="Times New Roman" w:hAnsi="Times New Roman" w:cs="Times New Roman"/>
          <w:b/>
          <w:bCs/>
          <w:sz w:val="26"/>
          <w:szCs w:val="26"/>
        </w:rPr>
        <w:t>Créer un nouveau fichier</w:t>
      </w:r>
      <w:r w:rsidRPr="008142ED">
        <w:rPr>
          <w:rFonts w:ascii="Times New Roman" w:hAnsi="Times New Roman" w:cs="Times New Roman"/>
          <w:sz w:val="26"/>
          <w:szCs w:val="26"/>
        </w:rPr>
        <w:t xml:space="preserve"> </w:t>
      </w:r>
    </w:p>
    <w:p w:rsidR="008142ED" w:rsidRPr="008142ED" w:rsidRDefault="00A40C7F" w:rsidP="00A40C7F">
      <w:pPr>
        <w:pStyle w:val="Paragraphedeliste"/>
        <w:numPr>
          <w:ilvl w:val="0"/>
          <w:numId w:val="37"/>
        </w:numPr>
        <w:jc w:val="both"/>
        <w:rPr>
          <w:rFonts w:ascii="Times New Roman" w:hAnsi="Times New Roman" w:cs="Times New Roman"/>
          <w:sz w:val="26"/>
          <w:szCs w:val="26"/>
        </w:rPr>
      </w:pPr>
      <w:r>
        <w:rPr>
          <w:rFonts w:ascii="Times New Roman" w:hAnsi="Times New Roman" w:cs="Times New Roman"/>
          <w:b/>
          <w:bCs/>
          <w:sz w:val="26"/>
          <w:szCs w:val="26"/>
        </w:rPr>
        <w:t xml:space="preserve">Manipulation </w:t>
      </w:r>
      <w:r w:rsidRPr="00A40C7F">
        <w:rPr>
          <w:rFonts w:ascii="Times New Roman" w:hAnsi="Times New Roman" w:cs="Times New Roman"/>
          <w:b/>
          <w:bCs/>
          <w:sz w:val="26"/>
          <w:szCs w:val="26"/>
        </w:rPr>
        <w:t>des blocs</w:t>
      </w:r>
      <w:r>
        <w:rPr>
          <w:rFonts w:ascii="Times New Roman" w:hAnsi="Times New Roman" w:cs="Times New Roman"/>
          <w:b/>
          <w:bCs/>
          <w:sz w:val="26"/>
          <w:szCs w:val="26"/>
        </w:rPr>
        <w:t> </w:t>
      </w:r>
      <w:r>
        <w:rPr>
          <w:rFonts w:ascii="Times New Roman" w:hAnsi="Times New Roman" w:cs="Times New Roman"/>
          <w:sz w:val="26"/>
          <w:szCs w:val="26"/>
        </w:rPr>
        <w:t xml:space="preserve">: </w:t>
      </w:r>
      <w:r w:rsidR="008142ED" w:rsidRPr="008142ED">
        <w:rPr>
          <w:rFonts w:ascii="Times New Roman" w:hAnsi="Times New Roman" w:cs="Times New Roman"/>
          <w:sz w:val="26"/>
          <w:szCs w:val="26"/>
        </w:rPr>
        <w:t xml:space="preserve"> ouvrir les collections de blocs en cliquant dessus (double). Faire glisser dans la fenêtre de travail les blocs dont on a besoin pour construire le diagramme. Faire des liaisons entre les blocs à l'aide de la souris.</w:t>
      </w:r>
    </w:p>
    <w:p w:rsidR="008F3687" w:rsidRDefault="008F3687" w:rsidP="008F3687">
      <w:pPr>
        <w:pStyle w:val="Paragraphedeliste"/>
        <w:rPr>
          <w:i/>
        </w:rPr>
      </w:pPr>
      <w:r>
        <w:rPr>
          <w:noProof/>
          <w:lang w:eastAsia="fr-FR"/>
        </w:rPr>
        <w:lastRenderedPageBreak/>
        <w:drawing>
          <wp:inline distT="0" distB="0" distL="0" distR="0">
            <wp:extent cx="5010150" cy="2505075"/>
            <wp:effectExtent l="19050" t="0" r="0"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010150" cy="2505075"/>
                    </a:xfrm>
                    <a:prstGeom prst="rect">
                      <a:avLst/>
                    </a:prstGeom>
                    <a:noFill/>
                    <a:ln w="9525">
                      <a:noFill/>
                      <a:miter lim="800000"/>
                      <a:headEnd/>
                      <a:tailEnd/>
                    </a:ln>
                  </pic:spPr>
                </pic:pic>
              </a:graphicData>
            </a:graphic>
          </wp:inline>
        </w:drawing>
      </w:r>
    </w:p>
    <w:p w:rsidR="00A40C7F" w:rsidRDefault="00A40C7F" w:rsidP="008F3687">
      <w:pPr>
        <w:pStyle w:val="Paragraphedeliste"/>
        <w:rPr>
          <w:i/>
        </w:rPr>
      </w:pPr>
    </w:p>
    <w:p w:rsidR="00A40C7F" w:rsidRPr="008F3687" w:rsidRDefault="00A40C7F" w:rsidP="008F3687">
      <w:pPr>
        <w:pStyle w:val="Paragraphedeliste"/>
        <w:rPr>
          <w:i/>
        </w:rPr>
      </w:pPr>
      <w:r w:rsidRPr="00A40C7F">
        <w:rPr>
          <w:i/>
          <w:noProof/>
          <w:lang w:eastAsia="fr-FR"/>
        </w:rPr>
        <w:drawing>
          <wp:inline distT="0" distB="0" distL="0" distR="0">
            <wp:extent cx="5010150" cy="2533650"/>
            <wp:effectExtent l="19050" t="0" r="0" b="0"/>
            <wp:docPr id="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srcRect/>
                    <a:stretch>
                      <a:fillRect/>
                    </a:stretch>
                  </pic:blipFill>
                  <pic:spPr bwMode="auto">
                    <a:xfrm>
                      <a:off x="0" y="0"/>
                      <a:ext cx="5010150" cy="2533650"/>
                    </a:xfrm>
                    <a:prstGeom prst="rect">
                      <a:avLst/>
                    </a:prstGeom>
                    <a:noFill/>
                    <a:ln w="9525">
                      <a:noFill/>
                      <a:miter lim="800000"/>
                      <a:headEnd/>
                      <a:tailEnd/>
                    </a:ln>
                  </pic:spPr>
                </pic:pic>
              </a:graphicData>
            </a:graphic>
          </wp:inline>
        </w:drawing>
      </w:r>
    </w:p>
    <w:p w:rsidR="008F3687" w:rsidRPr="004428AF" w:rsidRDefault="008F3687" w:rsidP="004428AF">
      <w:pPr>
        <w:jc w:val="both"/>
        <w:rPr>
          <w:rFonts w:ascii="Times New Roman" w:hAnsi="Times New Roman" w:cs="Times New Roman"/>
          <w:sz w:val="26"/>
          <w:szCs w:val="26"/>
        </w:rPr>
      </w:pPr>
    </w:p>
    <w:p w:rsidR="00E868F3" w:rsidRPr="00A40C7F" w:rsidRDefault="00A40C7F" w:rsidP="00A40C7F">
      <w:pPr>
        <w:pStyle w:val="Paragraphedeliste"/>
        <w:numPr>
          <w:ilvl w:val="0"/>
          <w:numId w:val="37"/>
        </w:numPr>
        <w:rPr>
          <w:rFonts w:ascii="Times New Roman" w:hAnsi="Times New Roman" w:cs="Times New Roman"/>
          <w:b/>
          <w:bCs/>
          <w:sz w:val="26"/>
          <w:szCs w:val="26"/>
        </w:rPr>
      </w:pPr>
      <w:r w:rsidRPr="00A40C7F">
        <w:rPr>
          <w:rFonts w:ascii="Times New Roman" w:hAnsi="Times New Roman" w:cs="Times New Roman"/>
          <w:b/>
          <w:bCs/>
          <w:sz w:val="26"/>
          <w:szCs w:val="26"/>
        </w:rPr>
        <w:t>Ré</w:t>
      </w:r>
      <w:r>
        <w:rPr>
          <w:rFonts w:ascii="Times New Roman" w:hAnsi="Times New Roman" w:cs="Times New Roman"/>
          <w:b/>
          <w:bCs/>
          <w:sz w:val="26"/>
          <w:szCs w:val="26"/>
        </w:rPr>
        <w:t>g</w:t>
      </w:r>
      <w:r w:rsidRPr="00A40C7F">
        <w:rPr>
          <w:rFonts w:ascii="Times New Roman" w:hAnsi="Times New Roman" w:cs="Times New Roman"/>
          <w:b/>
          <w:bCs/>
          <w:sz w:val="26"/>
          <w:szCs w:val="26"/>
        </w:rPr>
        <w:t xml:space="preserve">lage des paramètres </w:t>
      </w:r>
    </w:p>
    <w:p w:rsidR="00854624" w:rsidRPr="00854624" w:rsidRDefault="00854624" w:rsidP="00854624">
      <w:pPr>
        <w:ind w:left="360"/>
        <w:rPr>
          <w:rFonts w:ascii="Times New Roman" w:hAnsi="Times New Roman" w:cs="Times New Roman"/>
          <w:sz w:val="26"/>
          <w:szCs w:val="26"/>
        </w:rPr>
      </w:pPr>
      <w:r>
        <w:rPr>
          <w:rFonts w:ascii="Times New Roman" w:hAnsi="Times New Roman" w:cs="Times New Roman"/>
          <w:sz w:val="26"/>
          <w:szCs w:val="26"/>
        </w:rPr>
        <w:t>A</w:t>
      </w:r>
      <w:r w:rsidRPr="00854624">
        <w:rPr>
          <w:rFonts w:ascii="Times New Roman" w:hAnsi="Times New Roman" w:cs="Times New Roman"/>
          <w:sz w:val="26"/>
          <w:szCs w:val="26"/>
        </w:rPr>
        <w:t xml:space="preserve">vant de lancer la simulation il faut spécifier  les paramètres de la simulation comme indiqué dans la figure suivante </w:t>
      </w:r>
    </w:p>
    <w:p w:rsidR="00854624" w:rsidRDefault="00854624" w:rsidP="00854624">
      <w:pPr>
        <w:jc w:val="center"/>
        <w:rPr>
          <w:rFonts w:ascii="Times New Roman" w:hAnsi="Times New Roman" w:cs="Times New Roman"/>
          <w:sz w:val="26"/>
          <w:szCs w:val="26"/>
        </w:rPr>
      </w:pPr>
      <w:r w:rsidRPr="00854624">
        <w:rPr>
          <w:rFonts w:ascii="Times New Roman" w:hAnsi="Times New Roman" w:cs="Times New Roman"/>
          <w:noProof/>
          <w:sz w:val="26"/>
          <w:szCs w:val="26"/>
          <w:lang w:eastAsia="fr-FR"/>
        </w:rPr>
        <w:drawing>
          <wp:inline distT="0" distB="0" distL="0" distR="0">
            <wp:extent cx="3971925" cy="1657350"/>
            <wp:effectExtent l="19050" t="0" r="9525" b="0"/>
            <wp:docPr id="1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3971925" cy="1657350"/>
                    </a:xfrm>
                    <a:prstGeom prst="rect">
                      <a:avLst/>
                    </a:prstGeom>
                    <a:noFill/>
                    <a:ln w="9525">
                      <a:noFill/>
                      <a:miter lim="800000"/>
                      <a:headEnd/>
                      <a:tailEnd/>
                    </a:ln>
                  </pic:spPr>
                </pic:pic>
              </a:graphicData>
            </a:graphic>
          </wp:inline>
        </w:drawing>
      </w:r>
    </w:p>
    <w:p w:rsidR="006D0BDF" w:rsidRPr="004428AF" w:rsidRDefault="006D0BDF" w:rsidP="006D0BDF">
      <w:pPr>
        <w:rPr>
          <w:rFonts w:ascii="Times New Roman" w:hAnsi="Times New Roman" w:cs="Times New Roman"/>
          <w:sz w:val="26"/>
          <w:szCs w:val="26"/>
        </w:rPr>
      </w:pPr>
      <w:r>
        <w:rPr>
          <w:rFonts w:ascii="Times New Roman" w:hAnsi="Times New Roman" w:cs="Times New Roman"/>
          <w:sz w:val="26"/>
          <w:szCs w:val="26"/>
        </w:rPr>
        <w:t>O</w:t>
      </w:r>
      <w:r w:rsidRPr="004428AF">
        <w:rPr>
          <w:rFonts w:ascii="Times New Roman" w:hAnsi="Times New Roman" w:cs="Times New Roman"/>
          <w:sz w:val="26"/>
          <w:szCs w:val="26"/>
        </w:rPr>
        <w:t xml:space="preserve">n doit </w:t>
      </w:r>
      <w:r>
        <w:rPr>
          <w:rFonts w:ascii="Times New Roman" w:hAnsi="Times New Roman" w:cs="Times New Roman"/>
          <w:sz w:val="26"/>
          <w:szCs w:val="26"/>
        </w:rPr>
        <w:t xml:space="preserve">aussi </w:t>
      </w:r>
      <w:r w:rsidRPr="004428AF">
        <w:rPr>
          <w:rFonts w:ascii="Times New Roman" w:hAnsi="Times New Roman" w:cs="Times New Roman"/>
          <w:sz w:val="26"/>
          <w:szCs w:val="26"/>
        </w:rPr>
        <w:t xml:space="preserve">choisir les paramètres appropriés au modèle du système et les paramètres de simulation </w:t>
      </w:r>
    </w:p>
    <w:p w:rsidR="00E868F3" w:rsidRDefault="00E868F3" w:rsidP="00BB0C96">
      <w:pPr>
        <w:jc w:val="both"/>
        <w:rPr>
          <w:rFonts w:ascii="Times New Roman" w:hAnsi="Times New Roman" w:cs="Times New Roman"/>
          <w:sz w:val="26"/>
          <w:szCs w:val="26"/>
        </w:rPr>
      </w:pPr>
      <w:r w:rsidRPr="004428AF">
        <w:rPr>
          <w:rFonts w:ascii="Times New Roman" w:hAnsi="Times New Roman" w:cs="Times New Roman"/>
          <w:sz w:val="26"/>
          <w:szCs w:val="26"/>
        </w:rPr>
        <w:t>Lorsqu'on clique (double) sur un bloc, une fenêtre de dialogue s'ouvrira. On peut alors changer les paramètres de ce bloc. Une fois terminé, on ferme la fenêtre de dialogue.</w:t>
      </w:r>
    </w:p>
    <w:p w:rsidR="00854624" w:rsidRPr="004428AF" w:rsidRDefault="00854624" w:rsidP="00854624">
      <w:pPr>
        <w:jc w:val="center"/>
        <w:rPr>
          <w:rFonts w:ascii="Times New Roman" w:hAnsi="Times New Roman" w:cs="Times New Roman"/>
          <w:sz w:val="26"/>
          <w:szCs w:val="26"/>
        </w:rPr>
      </w:pPr>
    </w:p>
    <w:p w:rsidR="000421BD" w:rsidRDefault="00AB57B7" w:rsidP="004C4965">
      <w:pPr>
        <w:jc w:val="center"/>
        <w:rPr>
          <w:rFonts w:ascii="Times New Roman" w:hAnsi="Times New Roman" w:cs="Times New Roman"/>
          <w:b/>
          <w:bCs/>
          <w:sz w:val="26"/>
          <w:szCs w:val="26"/>
          <w:highlight w:val="lightGray"/>
        </w:rPr>
      </w:pPr>
      <w:r w:rsidRPr="00AB57B7">
        <w:rPr>
          <w:rFonts w:ascii="Times New Roman" w:hAnsi="Times New Roman" w:cs="Times New Roman"/>
          <w:b/>
          <w:bCs/>
          <w:noProof/>
          <w:sz w:val="26"/>
          <w:szCs w:val="26"/>
          <w:lang w:eastAsia="fr-FR"/>
        </w:rPr>
        <w:lastRenderedPageBreak/>
        <w:drawing>
          <wp:inline distT="0" distB="0" distL="0" distR="0">
            <wp:extent cx="3114675" cy="3457575"/>
            <wp:effectExtent l="19050" t="0" r="9525" b="0"/>
            <wp:docPr id="10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3114675" cy="3457575"/>
                    </a:xfrm>
                    <a:prstGeom prst="rect">
                      <a:avLst/>
                    </a:prstGeom>
                    <a:noFill/>
                    <a:ln w="9525">
                      <a:noFill/>
                      <a:miter lim="800000"/>
                      <a:headEnd/>
                      <a:tailEnd/>
                    </a:ln>
                  </pic:spPr>
                </pic:pic>
              </a:graphicData>
            </a:graphic>
          </wp:inline>
        </w:drawing>
      </w:r>
      <w:r w:rsidRPr="00AB57B7">
        <w:rPr>
          <w:rFonts w:ascii="Times New Roman" w:hAnsi="Times New Roman" w:cs="Times New Roman"/>
          <w:b/>
          <w:bCs/>
          <w:noProof/>
          <w:sz w:val="26"/>
          <w:szCs w:val="26"/>
          <w:lang w:eastAsia="fr-FR"/>
        </w:rPr>
        <w:drawing>
          <wp:inline distT="0" distB="0" distL="0" distR="0">
            <wp:extent cx="2952750" cy="3524250"/>
            <wp:effectExtent l="19050" t="0" r="0" b="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2952750" cy="3524250"/>
                    </a:xfrm>
                    <a:prstGeom prst="rect">
                      <a:avLst/>
                    </a:prstGeom>
                    <a:noFill/>
                    <a:ln w="9525">
                      <a:noFill/>
                      <a:miter lim="800000"/>
                      <a:headEnd/>
                      <a:tailEnd/>
                    </a:ln>
                  </pic:spPr>
                </pic:pic>
              </a:graphicData>
            </a:graphic>
          </wp:inline>
        </w:drawing>
      </w:r>
    </w:p>
    <w:p w:rsidR="00AB57B7" w:rsidRDefault="00AB57B7" w:rsidP="006D0BDF">
      <w:pPr>
        <w:jc w:val="center"/>
        <w:rPr>
          <w:rFonts w:ascii="Times New Roman" w:hAnsi="Times New Roman" w:cs="Times New Roman"/>
          <w:b/>
          <w:bCs/>
          <w:sz w:val="20"/>
          <w:szCs w:val="20"/>
        </w:rPr>
      </w:pPr>
      <w:r w:rsidRPr="00220D68">
        <w:rPr>
          <w:rFonts w:ascii="Times New Roman" w:hAnsi="Times New Roman" w:cs="Times New Roman"/>
          <w:b/>
          <w:bCs/>
          <w:sz w:val="20"/>
          <w:szCs w:val="20"/>
        </w:rPr>
        <w:t>Fenêtre de réglage des paramètres d</w:t>
      </w:r>
      <w:r w:rsidR="006D0BDF">
        <w:rPr>
          <w:rFonts w:ascii="Times New Roman" w:hAnsi="Times New Roman" w:cs="Times New Roman"/>
          <w:b/>
          <w:bCs/>
          <w:sz w:val="20"/>
          <w:szCs w:val="20"/>
        </w:rPr>
        <w:t xml:space="preserve">u bloc </w:t>
      </w:r>
      <w:r w:rsidRPr="00220D68">
        <w:rPr>
          <w:rFonts w:ascii="Times New Roman" w:hAnsi="Times New Roman" w:cs="Times New Roman"/>
          <w:b/>
          <w:bCs/>
          <w:sz w:val="20"/>
          <w:szCs w:val="20"/>
        </w:rPr>
        <w:t xml:space="preserve">                Fenêtre de réglage des paramètres de la modélisation</w:t>
      </w:r>
    </w:p>
    <w:p w:rsidR="009936BF" w:rsidRPr="004428AF" w:rsidRDefault="006D0BDF" w:rsidP="00721473">
      <w:pPr>
        <w:jc w:val="center"/>
        <w:rPr>
          <w:rFonts w:ascii="Times New Roman" w:hAnsi="Times New Roman" w:cs="Times New Roman"/>
          <w:b/>
          <w:bCs/>
          <w:sz w:val="26"/>
          <w:szCs w:val="26"/>
          <w:highlight w:val="lightGray"/>
        </w:rPr>
      </w:pPr>
      <w:r w:rsidRPr="006D0BDF">
        <w:rPr>
          <w:rFonts w:ascii="Times New Roman" w:hAnsi="Times New Roman" w:cs="Times New Roman"/>
          <w:b/>
          <w:bCs/>
          <w:noProof/>
          <w:sz w:val="20"/>
          <w:szCs w:val="20"/>
          <w:lang w:eastAsia="fr-FR"/>
        </w:rPr>
        <w:drawing>
          <wp:inline distT="0" distB="0" distL="0" distR="0">
            <wp:extent cx="6343650" cy="2828925"/>
            <wp:effectExtent l="19050" t="0" r="0" b="0"/>
            <wp:docPr id="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6343650" cy="2828925"/>
                    </a:xfrm>
                    <a:prstGeom prst="rect">
                      <a:avLst/>
                    </a:prstGeom>
                    <a:noFill/>
                    <a:ln w="9525">
                      <a:noFill/>
                      <a:miter lim="800000"/>
                      <a:headEnd/>
                      <a:tailEnd/>
                    </a:ln>
                  </pic:spPr>
                </pic:pic>
              </a:graphicData>
            </a:graphic>
          </wp:inline>
        </w:drawing>
      </w:r>
    </w:p>
    <w:sectPr w:rsidR="009936BF" w:rsidRPr="004428AF" w:rsidSect="007973CB">
      <w:footerReference w:type="default" r:id="rId4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678" w:rsidRDefault="00181678" w:rsidP="004A6EB2">
      <w:r>
        <w:separator/>
      </w:r>
    </w:p>
  </w:endnote>
  <w:endnote w:type="continuationSeparator" w:id="1">
    <w:p w:rsidR="00181678" w:rsidRDefault="00181678" w:rsidP="004A6E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7298"/>
      <w:docPartObj>
        <w:docPartGallery w:val="Page Numbers (Bottom of Page)"/>
        <w:docPartUnique/>
      </w:docPartObj>
    </w:sdtPr>
    <w:sdtContent>
      <w:p w:rsidR="006D0BDF" w:rsidRDefault="009F0D2D">
        <w:pPr>
          <w:pStyle w:val="Pieddepage"/>
          <w:jc w:val="center"/>
        </w:pPr>
        <w:fldSimple w:instr=" PAGE   \* MERGEFORMAT ">
          <w:r w:rsidR="008E0041">
            <w:rPr>
              <w:noProof/>
            </w:rPr>
            <w:t>2</w:t>
          </w:r>
        </w:fldSimple>
      </w:p>
    </w:sdtContent>
  </w:sdt>
  <w:p w:rsidR="006D0BDF" w:rsidRDefault="006D0BD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678" w:rsidRDefault="00181678" w:rsidP="004A6EB2">
      <w:r>
        <w:separator/>
      </w:r>
    </w:p>
  </w:footnote>
  <w:footnote w:type="continuationSeparator" w:id="1">
    <w:p w:rsidR="00181678" w:rsidRDefault="00181678" w:rsidP="004A6E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CE7"/>
      </v:shape>
    </w:pict>
  </w:numPicBullet>
  <w:abstractNum w:abstractNumId="0">
    <w:nsid w:val="01680FD2"/>
    <w:multiLevelType w:val="hybridMultilevel"/>
    <w:tmpl w:val="DB02641C"/>
    <w:lvl w:ilvl="0" w:tplc="B0C27DB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3B241D"/>
    <w:multiLevelType w:val="multilevel"/>
    <w:tmpl w:val="52C4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173A2"/>
    <w:multiLevelType w:val="hybridMultilevel"/>
    <w:tmpl w:val="324C05A6"/>
    <w:lvl w:ilvl="0" w:tplc="7EAC2BAE">
      <w:numFmt w:val="bullet"/>
      <w:lvlText w:val="-"/>
      <w:lvlJc w:val="left"/>
      <w:pPr>
        <w:tabs>
          <w:tab w:val="num" w:pos="1065"/>
        </w:tabs>
        <w:ind w:left="1065" w:hanging="360"/>
      </w:pPr>
      <w:rPr>
        <w:rFonts w:ascii="Times New Roman" w:eastAsia="Times New Roman" w:hAnsi="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3">
    <w:nsid w:val="07E74D86"/>
    <w:multiLevelType w:val="hybridMultilevel"/>
    <w:tmpl w:val="4364ADEE"/>
    <w:lvl w:ilvl="0" w:tplc="6510B438">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EC2EE5"/>
    <w:multiLevelType w:val="hybridMultilevel"/>
    <w:tmpl w:val="262858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341B27"/>
    <w:multiLevelType w:val="hybridMultilevel"/>
    <w:tmpl w:val="9CC6DE12"/>
    <w:lvl w:ilvl="0" w:tplc="FCFE6554">
      <w:start w:val="1"/>
      <w:numFmt w:val="bullet"/>
      <w:lvlText w:val=""/>
      <w:lvlJc w:val="left"/>
      <w:pPr>
        <w:ind w:left="720" w:hanging="360"/>
      </w:pPr>
      <w:rPr>
        <w:rFonts w:ascii="Symbol" w:hAnsi="Symbol" w:cs="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4A3B97"/>
    <w:multiLevelType w:val="hybridMultilevel"/>
    <w:tmpl w:val="3C3C3050"/>
    <w:lvl w:ilvl="0" w:tplc="209A27A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8236E95"/>
    <w:multiLevelType w:val="hybridMultilevel"/>
    <w:tmpl w:val="0DD052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F756DE"/>
    <w:multiLevelType w:val="hybridMultilevel"/>
    <w:tmpl w:val="C7966F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62332E"/>
    <w:multiLevelType w:val="multilevel"/>
    <w:tmpl w:val="FBEE8D3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36483C"/>
    <w:multiLevelType w:val="multilevel"/>
    <w:tmpl w:val="D52A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E251E6"/>
    <w:multiLevelType w:val="hybridMultilevel"/>
    <w:tmpl w:val="4D4CF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B833E3"/>
    <w:multiLevelType w:val="hybridMultilevel"/>
    <w:tmpl w:val="10447C0C"/>
    <w:lvl w:ilvl="0" w:tplc="152EE6BA">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65D4A52"/>
    <w:multiLevelType w:val="hybridMultilevel"/>
    <w:tmpl w:val="101ECC2E"/>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57634B"/>
    <w:multiLevelType w:val="multilevel"/>
    <w:tmpl w:val="205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142624"/>
    <w:multiLevelType w:val="hybridMultilevel"/>
    <w:tmpl w:val="949EDA4A"/>
    <w:lvl w:ilvl="0" w:tplc="47D65C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A07988"/>
    <w:multiLevelType w:val="multilevel"/>
    <w:tmpl w:val="350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CA26C9"/>
    <w:multiLevelType w:val="multilevel"/>
    <w:tmpl w:val="281A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597B54"/>
    <w:multiLevelType w:val="hybridMultilevel"/>
    <w:tmpl w:val="28C45F7C"/>
    <w:lvl w:ilvl="0" w:tplc="2EF0F72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8790A8F"/>
    <w:multiLevelType w:val="hybridMultilevel"/>
    <w:tmpl w:val="76005D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B8C6CF0"/>
    <w:multiLevelType w:val="hybridMultilevel"/>
    <w:tmpl w:val="F87E9EC6"/>
    <w:lvl w:ilvl="0" w:tplc="544EBFEA">
      <w:start w:val="1"/>
      <w:numFmt w:val="decimal"/>
      <w:lvlText w:val="%1."/>
      <w:lvlJc w:val="left"/>
      <w:pPr>
        <w:ind w:left="1080" w:hanging="360"/>
      </w:pPr>
      <w:rPr>
        <w:rFonts w:ascii="Times New Roman" w:eastAsia="Times New Roman" w:hAnsi="Times New Roman" w:cs="Times New Roma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4BF41CE3"/>
    <w:multiLevelType w:val="hybridMultilevel"/>
    <w:tmpl w:val="D86C3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5108EC"/>
    <w:multiLevelType w:val="hybridMultilevel"/>
    <w:tmpl w:val="EDFEC4FC"/>
    <w:lvl w:ilvl="0" w:tplc="4A2E2640">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40E59D8"/>
    <w:multiLevelType w:val="hybridMultilevel"/>
    <w:tmpl w:val="C24EC6E6"/>
    <w:lvl w:ilvl="0" w:tplc="55BA27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C66BE4"/>
    <w:multiLevelType w:val="hybridMultilevel"/>
    <w:tmpl w:val="39F6ED56"/>
    <w:lvl w:ilvl="0" w:tplc="CC46512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E342C3C"/>
    <w:multiLevelType w:val="hybridMultilevel"/>
    <w:tmpl w:val="78304F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1170C5E"/>
    <w:multiLevelType w:val="multilevel"/>
    <w:tmpl w:val="5C6C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330EA6"/>
    <w:multiLevelType w:val="hybridMultilevel"/>
    <w:tmpl w:val="F87E9EC6"/>
    <w:lvl w:ilvl="0" w:tplc="544EBFEA">
      <w:start w:val="1"/>
      <w:numFmt w:val="decimal"/>
      <w:lvlText w:val="%1."/>
      <w:lvlJc w:val="left"/>
      <w:pPr>
        <w:ind w:left="1080" w:hanging="360"/>
      </w:pPr>
      <w:rPr>
        <w:rFonts w:ascii="Times New Roman" w:eastAsia="Times New Roman" w:hAnsi="Times New Roman" w:cs="Times New Roma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627F6CE8"/>
    <w:multiLevelType w:val="hybridMultilevel"/>
    <w:tmpl w:val="9704F2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2FC1861"/>
    <w:multiLevelType w:val="hybridMultilevel"/>
    <w:tmpl w:val="F3DCDB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4613087"/>
    <w:multiLevelType w:val="hybridMultilevel"/>
    <w:tmpl w:val="EDFEC4FC"/>
    <w:lvl w:ilvl="0" w:tplc="4A2E264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66F50F0B"/>
    <w:multiLevelType w:val="multilevel"/>
    <w:tmpl w:val="B27C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725AE7"/>
    <w:multiLevelType w:val="hybridMultilevel"/>
    <w:tmpl w:val="5FACCA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DB05419"/>
    <w:multiLevelType w:val="hybridMultilevel"/>
    <w:tmpl w:val="E384F91C"/>
    <w:lvl w:ilvl="0" w:tplc="DE644D6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172E6F"/>
    <w:multiLevelType w:val="multilevel"/>
    <w:tmpl w:val="1C0A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0A7733"/>
    <w:multiLevelType w:val="multilevel"/>
    <w:tmpl w:val="499E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E971DE"/>
    <w:multiLevelType w:val="multilevel"/>
    <w:tmpl w:val="4A20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28"/>
  </w:num>
  <w:num w:numId="4">
    <w:abstractNumId w:val="25"/>
  </w:num>
  <w:num w:numId="5">
    <w:abstractNumId w:val="30"/>
  </w:num>
  <w:num w:numId="6">
    <w:abstractNumId w:val="6"/>
  </w:num>
  <w:num w:numId="7">
    <w:abstractNumId w:val="22"/>
  </w:num>
  <w:num w:numId="8">
    <w:abstractNumId w:val="3"/>
  </w:num>
  <w:num w:numId="9">
    <w:abstractNumId w:val="8"/>
  </w:num>
  <w:num w:numId="10">
    <w:abstractNumId w:val="29"/>
  </w:num>
  <w:num w:numId="11">
    <w:abstractNumId w:val="13"/>
  </w:num>
  <w:num w:numId="12">
    <w:abstractNumId w:val="4"/>
  </w:num>
  <w:num w:numId="13">
    <w:abstractNumId w:val="11"/>
  </w:num>
  <w:num w:numId="14">
    <w:abstractNumId w:val="21"/>
  </w:num>
  <w:num w:numId="15">
    <w:abstractNumId w:val="19"/>
  </w:num>
  <w:num w:numId="16">
    <w:abstractNumId w:val="12"/>
  </w:num>
  <w:num w:numId="17">
    <w:abstractNumId w:val="24"/>
  </w:num>
  <w:num w:numId="18">
    <w:abstractNumId w:val="2"/>
  </w:num>
  <w:num w:numId="19">
    <w:abstractNumId w:val="20"/>
  </w:num>
  <w:num w:numId="20">
    <w:abstractNumId w:val="27"/>
  </w:num>
  <w:num w:numId="21">
    <w:abstractNumId w:val="33"/>
  </w:num>
  <w:num w:numId="22">
    <w:abstractNumId w:val="0"/>
  </w:num>
  <w:num w:numId="23">
    <w:abstractNumId w:val="36"/>
  </w:num>
  <w:num w:numId="24">
    <w:abstractNumId w:val="10"/>
  </w:num>
  <w:num w:numId="25">
    <w:abstractNumId w:val="35"/>
  </w:num>
  <w:num w:numId="26">
    <w:abstractNumId w:val="1"/>
  </w:num>
  <w:num w:numId="27">
    <w:abstractNumId w:val="26"/>
  </w:num>
  <w:num w:numId="28">
    <w:abstractNumId w:val="9"/>
  </w:num>
  <w:num w:numId="29">
    <w:abstractNumId w:val="31"/>
  </w:num>
  <w:num w:numId="30">
    <w:abstractNumId w:val="17"/>
  </w:num>
  <w:num w:numId="31">
    <w:abstractNumId w:val="14"/>
  </w:num>
  <w:num w:numId="32">
    <w:abstractNumId w:val="34"/>
  </w:num>
  <w:num w:numId="33">
    <w:abstractNumId w:val="23"/>
  </w:num>
  <w:num w:numId="34">
    <w:abstractNumId w:val="16"/>
  </w:num>
  <w:num w:numId="35">
    <w:abstractNumId w:val="32"/>
  </w:num>
  <w:num w:numId="36">
    <w:abstractNumId w:val="7"/>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F0346"/>
    <w:rsid w:val="00002A1B"/>
    <w:rsid w:val="00007910"/>
    <w:rsid w:val="00007EE4"/>
    <w:rsid w:val="0001267E"/>
    <w:rsid w:val="00022E5C"/>
    <w:rsid w:val="00023DE8"/>
    <w:rsid w:val="000376AA"/>
    <w:rsid w:val="000421BD"/>
    <w:rsid w:val="00044838"/>
    <w:rsid w:val="00044A04"/>
    <w:rsid w:val="000513F7"/>
    <w:rsid w:val="00057E49"/>
    <w:rsid w:val="000620E4"/>
    <w:rsid w:val="00064ED7"/>
    <w:rsid w:val="00065915"/>
    <w:rsid w:val="000715FB"/>
    <w:rsid w:val="00074E15"/>
    <w:rsid w:val="00077A1C"/>
    <w:rsid w:val="00080066"/>
    <w:rsid w:val="00080E2C"/>
    <w:rsid w:val="000815E8"/>
    <w:rsid w:val="00084E9E"/>
    <w:rsid w:val="0009639B"/>
    <w:rsid w:val="000A1FEB"/>
    <w:rsid w:val="000B735A"/>
    <w:rsid w:val="000C593A"/>
    <w:rsid w:val="000D25EC"/>
    <w:rsid w:val="000D3D86"/>
    <w:rsid w:val="000D7891"/>
    <w:rsid w:val="000D7F5B"/>
    <w:rsid w:val="000E4E9F"/>
    <w:rsid w:val="000E66D2"/>
    <w:rsid w:val="000E74B8"/>
    <w:rsid w:val="00100278"/>
    <w:rsid w:val="00105412"/>
    <w:rsid w:val="00113969"/>
    <w:rsid w:val="00116DEF"/>
    <w:rsid w:val="00124452"/>
    <w:rsid w:val="0013218A"/>
    <w:rsid w:val="00140F34"/>
    <w:rsid w:val="001466F0"/>
    <w:rsid w:val="00150504"/>
    <w:rsid w:val="00150658"/>
    <w:rsid w:val="0015325C"/>
    <w:rsid w:val="00156DB8"/>
    <w:rsid w:val="00156F93"/>
    <w:rsid w:val="001579F1"/>
    <w:rsid w:val="00181678"/>
    <w:rsid w:val="001901E1"/>
    <w:rsid w:val="00197132"/>
    <w:rsid w:val="001A20FB"/>
    <w:rsid w:val="001B0942"/>
    <w:rsid w:val="001B79CE"/>
    <w:rsid w:val="001C06EB"/>
    <w:rsid w:val="001C128F"/>
    <w:rsid w:val="001C164A"/>
    <w:rsid w:val="001C2087"/>
    <w:rsid w:val="001C4272"/>
    <w:rsid w:val="001C79DF"/>
    <w:rsid w:val="001D03D4"/>
    <w:rsid w:val="001D2D03"/>
    <w:rsid w:val="001D34A2"/>
    <w:rsid w:val="001D49BD"/>
    <w:rsid w:val="001F38C7"/>
    <w:rsid w:val="00206EE3"/>
    <w:rsid w:val="002111B9"/>
    <w:rsid w:val="00217DE3"/>
    <w:rsid w:val="00217FF4"/>
    <w:rsid w:val="00220D68"/>
    <w:rsid w:val="00223F26"/>
    <w:rsid w:val="00227926"/>
    <w:rsid w:val="0023257E"/>
    <w:rsid w:val="002339F6"/>
    <w:rsid w:val="002450C9"/>
    <w:rsid w:val="002465C8"/>
    <w:rsid w:val="00250C45"/>
    <w:rsid w:val="00252FA0"/>
    <w:rsid w:val="002543B6"/>
    <w:rsid w:val="00262F1C"/>
    <w:rsid w:val="00263776"/>
    <w:rsid w:val="00272F49"/>
    <w:rsid w:val="00274F18"/>
    <w:rsid w:val="0028430E"/>
    <w:rsid w:val="00292CDA"/>
    <w:rsid w:val="002937E3"/>
    <w:rsid w:val="00295A1F"/>
    <w:rsid w:val="002A36CB"/>
    <w:rsid w:val="002B3A8A"/>
    <w:rsid w:val="002C0C58"/>
    <w:rsid w:val="002D7212"/>
    <w:rsid w:val="002D73B4"/>
    <w:rsid w:val="002E3DB9"/>
    <w:rsid w:val="002E4E55"/>
    <w:rsid w:val="002E7AF8"/>
    <w:rsid w:val="002F6A28"/>
    <w:rsid w:val="00301410"/>
    <w:rsid w:val="003065CD"/>
    <w:rsid w:val="0032354C"/>
    <w:rsid w:val="00323B90"/>
    <w:rsid w:val="00336513"/>
    <w:rsid w:val="00366B27"/>
    <w:rsid w:val="00372B9C"/>
    <w:rsid w:val="00382C3C"/>
    <w:rsid w:val="003835DD"/>
    <w:rsid w:val="00384E38"/>
    <w:rsid w:val="00387C94"/>
    <w:rsid w:val="00387EA2"/>
    <w:rsid w:val="0039001C"/>
    <w:rsid w:val="003960C0"/>
    <w:rsid w:val="003A2A13"/>
    <w:rsid w:val="003A42A1"/>
    <w:rsid w:val="003B0936"/>
    <w:rsid w:val="003B0FA7"/>
    <w:rsid w:val="003B1B77"/>
    <w:rsid w:val="003C016A"/>
    <w:rsid w:val="003C7691"/>
    <w:rsid w:val="003D0F0C"/>
    <w:rsid w:val="003E3415"/>
    <w:rsid w:val="003E65A8"/>
    <w:rsid w:val="003E7BFE"/>
    <w:rsid w:val="003F1AC9"/>
    <w:rsid w:val="003F1DE6"/>
    <w:rsid w:val="003F4518"/>
    <w:rsid w:val="00401964"/>
    <w:rsid w:val="004071F3"/>
    <w:rsid w:val="00410F1D"/>
    <w:rsid w:val="00415B6D"/>
    <w:rsid w:val="004201FA"/>
    <w:rsid w:val="004214B5"/>
    <w:rsid w:val="00421F3A"/>
    <w:rsid w:val="00422BF2"/>
    <w:rsid w:val="00423985"/>
    <w:rsid w:val="00424ECC"/>
    <w:rsid w:val="004428AF"/>
    <w:rsid w:val="0044534D"/>
    <w:rsid w:val="00452909"/>
    <w:rsid w:val="004613F9"/>
    <w:rsid w:val="004673D1"/>
    <w:rsid w:val="00467740"/>
    <w:rsid w:val="004703F2"/>
    <w:rsid w:val="00472019"/>
    <w:rsid w:val="00472323"/>
    <w:rsid w:val="004732A4"/>
    <w:rsid w:val="00474B2C"/>
    <w:rsid w:val="0047558F"/>
    <w:rsid w:val="0047636B"/>
    <w:rsid w:val="00476412"/>
    <w:rsid w:val="00484595"/>
    <w:rsid w:val="004A6EB2"/>
    <w:rsid w:val="004B2277"/>
    <w:rsid w:val="004B5105"/>
    <w:rsid w:val="004B62FC"/>
    <w:rsid w:val="004C35D4"/>
    <w:rsid w:val="004C4965"/>
    <w:rsid w:val="004F4554"/>
    <w:rsid w:val="00515B67"/>
    <w:rsid w:val="00516CD2"/>
    <w:rsid w:val="00520B3E"/>
    <w:rsid w:val="00523827"/>
    <w:rsid w:val="00536F8B"/>
    <w:rsid w:val="005373C5"/>
    <w:rsid w:val="00541EBD"/>
    <w:rsid w:val="00543D9B"/>
    <w:rsid w:val="00550E29"/>
    <w:rsid w:val="00551BDC"/>
    <w:rsid w:val="00555CA5"/>
    <w:rsid w:val="005625C0"/>
    <w:rsid w:val="0056453F"/>
    <w:rsid w:val="0056665D"/>
    <w:rsid w:val="0057649F"/>
    <w:rsid w:val="00581278"/>
    <w:rsid w:val="00583D5F"/>
    <w:rsid w:val="00585457"/>
    <w:rsid w:val="00586475"/>
    <w:rsid w:val="005936E6"/>
    <w:rsid w:val="00593ED4"/>
    <w:rsid w:val="00593FB1"/>
    <w:rsid w:val="005A4013"/>
    <w:rsid w:val="005B2E37"/>
    <w:rsid w:val="005B34D3"/>
    <w:rsid w:val="005B558B"/>
    <w:rsid w:val="005B6E5F"/>
    <w:rsid w:val="005C3795"/>
    <w:rsid w:val="005D1196"/>
    <w:rsid w:val="005D682F"/>
    <w:rsid w:val="005E019B"/>
    <w:rsid w:val="005E1372"/>
    <w:rsid w:val="005E66AA"/>
    <w:rsid w:val="005E6C90"/>
    <w:rsid w:val="005F5D28"/>
    <w:rsid w:val="0060232E"/>
    <w:rsid w:val="006171BC"/>
    <w:rsid w:val="00622780"/>
    <w:rsid w:val="00625634"/>
    <w:rsid w:val="006264EE"/>
    <w:rsid w:val="00632084"/>
    <w:rsid w:val="00637DCD"/>
    <w:rsid w:val="0064512E"/>
    <w:rsid w:val="0065320A"/>
    <w:rsid w:val="00657C47"/>
    <w:rsid w:val="00660F83"/>
    <w:rsid w:val="00666CC2"/>
    <w:rsid w:val="00672B5B"/>
    <w:rsid w:val="00673138"/>
    <w:rsid w:val="00676CED"/>
    <w:rsid w:val="00677015"/>
    <w:rsid w:val="00692627"/>
    <w:rsid w:val="0069297D"/>
    <w:rsid w:val="006A0733"/>
    <w:rsid w:val="006B169D"/>
    <w:rsid w:val="006C4765"/>
    <w:rsid w:val="006C700B"/>
    <w:rsid w:val="006C710C"/>
    <w:rsid w:val="006C7B13"/>
    <w:rsid w:val="006D0BDF"/>
    <w:rsid w:val="006D6D52"/>
    <w:rsid w:val="006E1105"/>
    <w:rsid w:val="006F44D9"/>
    <w:rsid w:val="006F5151"/>
    <w:rsid w:val="0070432F"/>
    <w:rsid w:val="007054B4"/>
    <w:rsid w:val="00711016"/>
    <w:rsid w:val="0071149E"/>
    <w:rsid w:val="007127BC"/>
    <w:rsid w:val="0071474E"/>
    <w:rsid w:val="00714910"/>
    <w:rsid w:val="00714F4A"/>
    <w:rsid w:val="00721473"/>
    <w:rsid w:val="00722A47"/>
    <w:rsid w:val="00723B2D"/>
    <w:rsid w:val="00726CD5"/>
    <w:rsid w:val="0072777C"/>
    <w:rsid w:val="00730637"/>
    <w:rsid w:val="0075441A"/>
    <w:rsid w:val="00755E7C"/>
    <w:rsid w:val="00762971"/>
    <w:rsid w:val="007675D3"/>
    <w:rsid w:val="00776B4A"/>
    <w:rsid w:val="007800A6"/>
    <w:rsid w:val="007800C4"/>
    <w:rsid w:val="0078232A"/>
    <w:rsid w:val="00782711"/>
    <w:rsid w:val="00782ACD"/>
    <w:rsid w:val="007964E8"/>
    <w:rsid w:val="007973CB"/>
    <w:rsid w:val="007A15B8"/>
    <w:rsid w:val="007A25BE"/>
    <w:rsid w:val="007A37DD"/>
    <w:rsid w:val="007B2D5E"/>
    <w:rsid w:val="007B32D2"/>
    <w:rsid w:val="007B5C63"/>
    <w:rsid w:val="007C25CD"/>
    <w:rsid w:val="007C2BE1"/>
    <w:rsid w:val="007E135D"/>
    <w:rsid w:val="007E37FE"/>
    <w:rsid w:val="007E4384"/>
    <w:rsid w:val="007F3A18"/>
    <w:rsid w:val="007F6EE2"/>
    <w:rsid w:val="008022ED"/>
    <w:rsid w:val="008074A0"/>
    <w:rsid w:val="00810AEC"/>
    <w:rsid w:val="008115BC"/>
    <w:rsid w:val="008142ED"/>
    <w:rsid w:val="00815E7E"/>
    <w:rsid w:val="0081752D"/>
    <w:rsid w:val="008234D6"/>
    <w:rsid w:val="00831640"/>
    <w:rsid w:val="00832871"/>
    <w:rsid w:val="00854624"/>
    <w:rsid w:val="00870126"/>
    <w:rsid w:val="00880086"/>
    <w:rsid w:val="00883187"/>
    <w:rsid w:val="008A4E38"/>
    <w:rsid w:val="008A7343"/>
    <w:rsid w:val="008A7F88"/>
    <w:rsid w:val="008B6B0A"/>
    <w:rsid w:val="008B7B46"/>
    <w:rsid w:val="008C05AE"/>
    <w:rsid w:val="008C21E9"/>
    <w:rsid w:val="008C53B2"/>
    <w:rsid w:val="008D044F"/>
    <w:rsid w:val="008D1C39"/>
    <w:rsid w:val="008D26BB"/>
    <w:rsid w:val="008D276C"/>
    <w:rsid w:val="008D4D91"/>
    <w:rsid w:val="008E0041"/>
    <w:rsid w:val="008F3687"/>
    <w:rsid w:val="009053A6"/>
    <w:rsid w:val="00922E25"/>
    <w:rsid w:val="00923FC5"/>
    <w:rsid w:val="00934A40"/>
    <w:rsid w:val="0093572D"/>
    <w:rsid w:val="00935EAC"/>
    <w:rsid w:val="009370DD"/>
    <w:rsid w:val="00942758"/>
    <w:rsid w:val="00943242"/>
    <w:rsid w:val="009478E8"/>
    <w:rsid w:val="00954D78"/>
    <w:rsid w:val="00957BA3"/>
    <w:rsid w:val="00963D00"/>
    <w:rsid w:val="00965ACE"/>
    <w:rsid w:val="009774A2"/>
    <w:rsid w:val="00981B89"/>
    <w:rsid w:val="00982703"/>
    <w:rsid w:val="0098394C"/>
    <w:rsid w:val="009936BF"/>
    <w:rsid w:val="009A25ED"/>
    <w:rsid w:val="009A3A74"/>
    <w:rsid w:val="009B5D69"/>
    <w:rsid w:val="009C6E90"/>
    <w:rsid w:val="009D6E62"/>
    <w:rsid w:val="009E0031"/>
    <w:rsid w:val="009E1C67"/>
    <w:rsid w:val="009F0845"/>
    <w:rsid w:val="009F0D2D"/>
    <w:rsid w:val="009F6B12"/>
    <w:rsid w:val="009F6D40"/>
    <w:rsid w:val="009F758A"/>
    <w:rsid w:val="00A06A91"/>
    <w:rsid w:val="00A07CBC"/>
    <w:rsid w:val="00A30E2D"/>
    <w:rsid w:val="00A37489"/>
    <w:rsid w:val="00A37907"/>
    <w:rsid w:val="00A40C7F"/>
    <w:rsid w:val="00A42C53"/>
    <w:rsid w:val="00A43FE3"/>
    <w:rsid w:val="00A47274"/>
    <w:rsid w:val="00A67429"/>
    <w:rsid w:val="00A70DAC"/>
    <w:rsid w:val="00A72906"/>
    <w:rsid w:val="00A74053"/>
    <w:rsid w:val="00A7522C"/>
    <w:rsid w:val="00A81642"/>
    <w:rsid w:val="00A84FA5"/>
    <w:rsid w:val="00A87579"/>
    <w:rsid w:val="00A94767"/>
    <w:rsid w:val="00A961EB"/>
    <w:rsid w:val="00AA2C8C"/>
    <w:rsid w:val="00AA517B"/>
    <w:rsid w:val="00AB4FE2"/>
    <w:rsid w:val="00AB57B7"/>
    <w:rsid w:val="00AC3835"/>
    <w:rsid w:val="00AC65EB"/>
    <w:rsid w:val="00AC669A"/>
    <w:rsid w:val="00AD2B8B"/>
    <w:rsid w:val="00AF50C8"/>
    <w:rsid w:val="00B00EA6"/>
    <w:rsid w:val="00B03D41"/>
    <w:rsid w:val="00B040EB"/>
    <w:rsid w:val="00B079B9"/>
    <w:rsid w:val="00B07E1B"/>
    <w:rsid w:val="00B17096"/>
    <w:rsid w:val="00B26D40"/>
    <w:rsid w:val="00B309AC"/>
    <w:rsid w:val="00B3444F"/>
    <w:rsid w:val="00B358D0"/>
    <w:rsid w:val="00B36A21"/>
    <w:rsid w:val="00B422D4"/>
    <w:rsid w:val="00B44449"/>
    <w:rsid w:val="00B5032B"/>
    <w:rsid w:val="00B5540C"/>
    <w:rsid w:val="00B57FD5"/>
    <w:rsid w:val="00B62626"/>
    <w:rsid w:val="00B63022"/>
    <w:rsid w:val="00B634C9"/>
    <w:rsid w:val="00B64D6E"/>
    <w:rsid w:val="00B65A82"/>
    <w:rsid w:val="00B757E1"/>
    <w:rsid w:val="00B76A94"/>
    <w:rsid w:val="00B81887"/>
    <w:rsid w:val="00B826EF"/>
    <w:rsid w:val="00B83369"/>
    <w:rsid w:val="00B83B69"/>
    <w:rsid w:val="00BA0241"/>
    <w:rsid w:val="00BA1D4C"/>
    <w:rsid w:val="00BA5BA6"/>
    <w:rsid w:val="00BB0C96"/>
    <w:rsid w:val="00BB28F2"/>
    <w:rsid w:val="00BB38DE"/>
    <w:rsid w:val="00BB48D9"/>
    <w:rsid w:val="00BD2D70"/>
    <w:rsid w:val="00BD45F0"/>
    <w:rsid w:val="00BD4774"/>
    <w:rsid w:val="00BD6544"/>
    <w:rsid w:val="00BE2524"/>
    <w:rsid w:val="00BE28CA"/>
    <w:rsid w:val="00BE39F4"/>
    <w:rsid w:val="00C15147"/>
    <w:rsid w:val="00C214AE"/>
    <w:rsid w:val="00C32D70"/>
    <w:rsid w:val="00C35D69"/>
    <w:rsid w:val="00C36BA5"/>
    <w:rsid w:val="00C454F4"/>
    <w:rsid w:val="00C464F2"/>
    <w:rsid w:val="00C60330"/>
    <w:rsid w:val="00C62D7C"/>
    <w:rsid w:val="00C77F2E"/>
    <w:rsid w:val="00C80716"/>
    <w:rsid w:val="00C81B7A"/>
    <w:rsid w:val="00C84251"/>
    <w:rsid w:val="00CA01F4"/>
    <w:rsid w:val="00CA27C5"/>
    <w:rsid w:val="00CB7889"/>
    <w:rsid w:val="00CC18E5"/>
    <w:rsid w:val="00CC231D"/>
    <w:rsid w:val="00CC7671"/>
    <w:rsid w:val="00CD6FF3"/>
    <w:rsid w:val="00CE5DF1"/>
    <w:rsid w:val="00CE65BF"/>
    <w:rsid w:val="00CF2EFC"/>
    <w:rsid w:val="00CF6F2F"/>
    <w:rsid w:val="00D20FB1"/>
    <w:rsid w:val="00D21691"/>
    <w:rsid w:val="00D21DCF"/>
    <w:rsid w:val="00D2523C"/>
    <w:rsid w:val="00D31C2E"/>
    <w:rsid w:val="00D35592"/>
    <w:rsid w:val="00D43AF1"/>
    <w:rsid w:val="00D45434"/>
    <w:rsid w:val="00D506F5"/>
    <w:rsid w:val="00D56E1D"/>
    <w:rsid w:val="00D61681"/>
    <w:rsid w:val="00D61A10"/>
    <w:rsid w:val="00D6368C"/>
    <w:rsid w:val="00D636AA"/>
    <w:rsid w:val="00D65CAE"/>
    <w:rsid w:val="00D713EF"/>
    <w:rsid w:val="00D76535"/>
    <w:rsid w:val="00D868D5"/>
    <w:rsid w:val="00D8705A"/>
    <w:rsid w:val="00D946BC"/>
    <w:rsid w:val="00DA6B05"/>
    <w:rsid w:val="00DB733B"/>
    <w:rsid w:val="00DD328D"/>
    <w:rsid w:val="00DE2063"/>
    <w:rsid w:val="00DF0346"/>
    <w:rsid w:val="00DF1E84"/>
    <w:rsid w:val="00DF282F"/>
    <w:rsid w:val="00DF4853"/>
    <w:rsid w:val="00DF70F3"/>
    <w:rsid w:val="00E33395"/>
    <w:rsid w:val="00E3483D"/>
    <w:rsid w:val="00E349FF"/>
    <w:rsid w:val="00E4434C"/>
    <w:rsid w:val="00E6273B"/>
    <w:rsid w:val="00E6595A"/>
    <w:rsid w:val="00E712E1"/>
    <w:rsid w:val="00E816EB"/>
    <w:rsid w:val="00E8188C"/>
    <w:rsid w:val="00E83FFD"/>
    <w:rsid w:val="00E842A7"/>
    <w:rsid w:val="00E868F3"/>
    <w:rsid w:val="00E91FD6"/>
    <w:rsid w:val="00EA0D94"/>
    <w:rsid w:val="00EA2BF9"/>
    <w:rsid w:val="00EA41F5"/>
    <w:rsid w:val="00EA4778"/>
    <w:rsid w:val="00EA4883"/>
    <w:rsid w:val="00EA5866"/>
    <w:rsid w:val="00EA7BA8"/>
    <w:rsid w:val="00EB07F3"/>
    <w:rsid w:val="00EB1DBD"/>
    <w:rsid w:val="00EB582A"/>
    <w:rsid w:val="00EB7BE1"/>
    <w:rsid w:val="00EC241D"/>
    <w:rsid w:val="00EC2695"/>
    <w:rsid w:val="00ED6E10"/>
    <w:rsid w:val="00EE07AA"/>
    <w:rsid w:val="00EE1837"/>
    <w:rsid w:val="00EF4E4F"/>
    <w:rsid w:val="00EF6329"/>
    <w:rsid w:val="00F13923"/>
    <w:rsid w:val="00F238B6"/>
    <w:rsid w:val="00F25A9F"/>
    <w:rsid w:val="00F25AC4"/>
    <w:rsid w:val="00F36843"/>
    <w:rsid w:val="00F43C79"/>
    <w:rsid w:val="00F4762E"/>
    <w:rsid w:val="00F60526"/>
    <w:rsid w:val="00F63FB0"/>
    <w:rsid w:val="00F64109"/>
    <w:rsid w:val="00FA0F61"/>
    <w:rsid w:val="00FA3864"/>
    <w:rsid w:val="00FA49B2"/>
    <w:rsid w:val="00FA6425"/>
    <w:rsid w:val="00FB2F9B"/>
    <w:rsid w:val="00FC1EEE"/>
    <w:rsid w:val="00FC3105"/>
    <w:rsid w:val="00FC599A"/>
    <w:rsid w:val="00FD36CE"/>
    <w:rsid w:val="00FD5529"/>
    <w:rsid w:val="00FE2AD1"/>
    <w:rsid w:val="00FF190C"/>
    <w:rsid w:val="00FF28B4"/>
    <w:rsid w:val="00FF73F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3" type="connector" idref="#_x0000_s1169"/>
        <o:r id="V:Rule14" type="connector" idref="#_x0000_s1183"/>
        <o:r id="V:Rule15" type="connector" idref="#_x0000_s1181"/>
        <o:r id="V:Rule16" type="connector" idref="#_x0000_s1185"/>
        <o:r id="V:Rule17" type="connector" idref="#_x0000_s1177"/>
        <o:r id="V:Rule18" type="connector" idref="#_x0000_s1197"/>
        <o:r id="V:Rule19" type="connector" idref="#_x0000_s1187"/>
        <o:r id="V:Rule20" type="connector" idref="#_x0000_s1182"/>
        <o:r id="V:Rule21" type="connector" idref="#_x0000_s1174"/>
        <o:r id="V:Rule22" type="connector" idref="#_x0000_s1195"/>
        <o:r id="V:Rule23" type="connector" idref="#_x0000_s1186"/>
        <o:r id="V:Rule24" type="connector" idref="#_x0000_s1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4D3"/>
  </w:style>
  <w:style w:type="paragraph" w:styleId="Titre1">
    <w:name w:val="heading 1"/>
    <w:basedOn w:val="Normal"/>
    <w:next w:val="Normal"/>
    <w:link w:val="Titre1Car"/>
    <w:uiPriority w:val="9"/>
    <w:qFormat/>
    <w:rsid w:val="0057649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qFormat/>
    <w:rsid w:val="00F25A9F"/>
    <w:pPr>
      <w:keepNext/>
      <w:spacing w:before="240" w:after="60"/>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uiPriority w:val="9"/>
    <w:semiHidden/>
    <w:unhideWhenUsed/>
    <w:qFormat/>
    <w:rsid w:val="007B5C6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B0FA7"/>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E0031"/>
    <w:rPr>
      <w:rFonts w:ascii="Tahoma" w:hAnsi="Tahoma" w:cs="Tahoma"/>
      <w:sz w:val="16"/>
      <w:szCs w:val="16"/>
    </w:rPr>
  </w:style>
  <w:style w:type="character" w:customStyle="1" w:styleId="TextedebullesCar">
    <w:name w:val="Texte de bulles Car"/>
    <w:basedOn w:val="Policepardfaut"/>
    <w:link w:val="Textedebulles"/>
    <w:uiPriority w:val="99"/>
    <w:semiHidden/>
    <w:rsid w:val="009E0031"/>
    <w:rPr>
      <w:rFonts w:ascii="Tahoma" w:hAnsi="Tahoma" w:cs="Tahoma"/>
      <w:sz w:val="16"/>
      <w:szCs w:val="16"/>
    </w:rPr>
  </w:style>
  <w:style w:type="paragraph" w:styleId="Paragraphedeliste">
    <w:name w:val="List Paragraph"/>
    <w:basedOn w:val="Normal"/>
    <w:uiPriority w:val="34"/>
    <w:qFormat/>
    <w:rsid w:val="005936E6"/>
    <w:pPr>
      <w:ind w:left="720"/>
      <w:contextualSpacing/>
    </w:pPr>
  </w:style>
  <w:style w:type="paragraph" w:styleId="En-tte">
    <w:name w:val="header"/>
    <w:basedOn w:val="Normal"/>
    <w:link w:val="En-tteCar"/>
    <w:uiPriority w:val="99"/>
    <w:unhideWhenUsed/>
    <w:rsid w:val="004A6EB2"/>
    <w:pPr>
      <w:tabs>
        <w:tab w:val="center" w:pos="4536"/>
        <w:tab w:val="right" w:pos="9072"/>
      </w:tabs>
    </w:pPr>
  </w:style>
  <w:style w:type="character" w:customStyle="1" w:styleId="En-tteCar">
    <w:name w:val="En-tête Car"/>
    <w:basedOn w:val="Policepardfaut"/>
    <w:link w:val="En-tte"/>
    <w:uiPriority w:val="99"/>
    <w:rsid w:val="004A6EB2"/>
  </w:style>
  <w:style w:type="paragraph" w:styleId="Pieddepage">
    <w:name w:val="footer"/>
    <w:basedOn w:val="Normal"/>
    <w:link w:val="PieddepageCar"/>
    <w:uiPriority w:val="99"/>
    <w:unhideWhenUsed/>
    <w:rsid w:val="004A6EB2"/>
    <w:pPr>
      <w:tabs>
        <w:tab w:val="center" w:pos="4536"/>
        <w:tab w:val="right" w:pos="9072"/>
      </w:tabs>
    </w:pPr>
  </w:style>
  <w:style w:type="character" w:customStyle="1" w:styleId="PieddepageCar">
    <w:name w:val="Pied de page Car"/>
    <w:basedOn w:val="Policepardfaut"/>
    <w:link w:val="Pieddepage"/>
    <w:uiPriority w:val="99"/>
    <w:rsid w:val="004A6EB2"/>
  </w:style>
  <w:style w:type="character" w:customStyle="1" w:styleId="Titre2Car">
    <w:name w:val="Titre 2 Car"/>
    <w:basedOn w:val="Policepardfaut"/>
    <w:link w:val="Titre2"/>
    <w:rsid w:val="00F25A9F"/>
    <w:rPr>
      <w:rFonts w:ascii="Arial" w:eastAsia="Times New Roman" w:hAnsi="Arial" w:cs="Arial"/>
      <w:b/>
      <w:bCs/>
      <w:i/>
      <w:iCs/>
      <w:sz w:val="28"/>
      <w:szCs w:val="28"/>
      <w:lang w:eastAsia="fr-FR"/>
    </w:rPr>
  </w:style>
  <w:style w:type="character" w:customStyle="1" w:styleId="Titre1Car">
    <w:name w:val="Titre 1 Car"/>
    <w:basedOn w:val="Policepardfaut"/>
    <w:link w:val="Titre1"/>
    <w:uiPriority w:val="9"/>
    <w:rsid w:val="0057649F"/>
    <w:rPr>
      <w:rFonts w:asciiTheme="majorHAnsi" w:eastAsiaTheme="majorEastAsia" w:hAnsiTheme="majorHAnsi" w:cstheme="majorBidi"/>
      <w:b/>
      <w:bCs/>
      <w:color w:val="365F91" w:themeColor="accent1" w:themeShade="BF"/>
      <w:sz w:val="28"/>
      <w:szCs w:val="28"/>
      <w:lang w:eastAsia="fr-FR"/>
    </w:rPr>
  </w:style>
  <w:style w:type="paragraph" w:styleId="Sansinterligne">
    <w:name w:val="No Spacing"/>
    <w:link w:val="SansinterligneCar"/>
    <w:uiPriority w:val="1"/>
    <w:qFormat/>
    <w:rsid w:val="0057649F"/>
    <w:rPr>
      <w:rFonts w:eastAsiaTheme="minorEastAsia"/>
    </w:rPr>
  </w:style>
  <w:style w:type="character" w:customStyle="1" w:styleId="SansinterligneCar">
    <w:name w:val="Sans interligne Car"/>
    <w:basedOn w:val="Policepardfaut"/>
    <w:link w:val="Sansinterligne"/>
    <w:uiPriority w:val="1"/>
    <w:rsid w:val="0057649F"/>
    <w:rPr>
      <w:rFonts w:eastAsiaTheme="minorEastAsia"/>
    </w:rPr>
  </w:style>
  <w:style w:type="table" w:styleId="Grilledutableau">
    <w:name w:val="Table Grid"/>
    <w:basedOn w:val="TableauNormal"/>
    <w:uiPriority w:val="99"/>
    <w:rsid w:val="005764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ansinterligne1">
    <w:name w:val="Sans interligne1"/>
    <w:uiPriority w:val="99"/>
    <w:rsid w:val="0057649F"/>
    <w:rPr>
      <w:rFonts w:ascii="Calibri" w:eastAsia="Times New Roman" w:hAnsi="Calibri" w:cs="Arial"/>
      <w:lang w:val="en-US"/>
    </w:rPr>
  </w:style>
  <w:style w:type="character" w:customStyle="1" w:styleId="Titre3Car">
    <w:name w:val="Titre 3 Car"/>
    <w:basedOn w:val="Policepardfaut"/>
    <w:link w:val="Titre3"/>
    <w:uiPriority w:val="9"/>
    <w:semiHidden/>
    <w:rsid w:val="007B5C6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B5C63"/>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B5C63"/>
    <w:rPr>
      <w:color w:val="0000FF"/>
      <w:u w:val="single"/>
    </w:rPr>
  </w:style>
  <w:style w:type="character" w:customStyle="1" w:styleId="videolength">
    <w:name w:val="video_length"/>
    <w:basedOn w:val="Policepardfaut"/>
    <w:rsid w:val="007B5C63"/>
  </w:style>
  <w:style w:type="character" w:customStyle="1" w:styleId="addfontcolorgeneral">
    <w:name w:val="add_font_color_general"/>
    <w:basedOn w:val="Policepardfaut"/>
    <w:rsid w:val="007B5C63"/>
  </w:style>
  <w:style w:type="paragraph" w:customStyle="1" w:styleId="Default">
    <w:name w:val="Default"/>
    <w:rsid w:val="008C53B2"/>
    <w:pPr>
      <w:autoSpaceDE w:val="0"/>
      <w:autoSpaceDN w:val="0"/>
      <w:adjustRightInd w:val="0"/>
    </w:pPr>
    <w:rPr>
      <w:rFonts w:ascii="Times New Roman" w:hAnsi="Times New Roman" w:cs="Times New Roman"/>
      <w:color w:val="000000"/>
      <w:sz w:val="24"/>
      <w:szCs w:val="24"/>
    </w:rPr>
  </w:style>
  <w:style w:type="character" w:customStyle="1" w:styleId="Titre4Car">
    <w:name w:val="Titre 4 Car"/>
    <w:basedOn w:val="Policepardfaut"/>
    <w:link w:val="Titre4"/>
    <w:uiPriority w:val="9"/>
    <w:rsid w:val="003B0FA7"/>
    <w:rPr>
      <w:rFonts w:asciiTheme="majorHAnsi" w:eastAsiaTheme="majorEastAsia" w:hAnsiTheme="majorHAnsi" w:cstheme="majorBidi"/>
      <w:b/>
      <w:bCs/>
      <w:i/>
      <w:iCs/>
      <w:color w:val="4F81BD" w:themeColor="accent1"/>
    </w:rPr>
  </w:style>
  <w:style w:type="paragraph" w:customStyle="1" w:styleId="mlt">
    <w:name w:val="mlt"/>
    <w:basedOn w:val="Normal"/>
    <w:rsid w:val="007A37DD"/>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B32D2"/>
    <w:rPr>
      <w:i/>
      <w:iCs/>
    </w:rPr>
  </w:style>
  <w:style w:type="paragraph" w:customStyle="1" w:styleId="programlistingindent">
    <w:name w:val="programlistingindent"/>
    <w:basedOn w:val="Normal"/>
    <w:rsid w:val="00D868D5"/>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2311284">
      <w:bodyDiv w:val="1"/>
      <w:marLeft w:val="0"/>
      <w:marRight w:val="0"/>
      <w:marTop w:val="0"/>
      <w:marBottom w:val="0"/>
      <w:divBdr>
        <w:top w:val="none" w:sz="0" w:space="0" w:color="auto"/>
        <w:left w:val="none" w:sz="0" w:space="0" w:color="auto"/>
        <w:bottom w:val="none" w:sz="0" w:space="0" w:color="auto"/>
        <w:right w:val="none" w:sz="0" w:space="0" w:color="auto"/>
      </w:divBdr>
    </w:div>
    <w:div w:id="51589059">
      <w:bodyDiv w:val="1"/>
      <w:marLeft w:val="0"/>
      <w:marRight w:val="0"/>
      <w:marTop w:val="0"/>
      <w:marBottom w:val="0"/>
      <w:divBdr>
        <w:top w:val="none" w:sz="0" w:space="0" w:color="auto"/>
        <w:left w:val="none" w:sz="0" w:space="0" w:color="auto"/>
        <w:bottom w:val="none" w:sz="0" w:space="0" w:color="auto"/>
        <w:right w:val="none" w:sz="0" w:space="0" w:color="auto"/>
      </w:divBdr>
    </w:div>
    <w:div w:id="190656309">
      <w:bodyDiv w:val="1"/>
      <w:marLeft w:val="0"/>
      <w:marRight w:val="0"/>
      <w:marTop w:val="0"/>
      <w:marBottom w:val="0"/>
      <w:divBdr>
        <w:top w:val="none" w:sz="0" w:space="0" w:color="auto"/>
        <w:left w:val="none" w:sz="0" w:space="0" w:color="auto"/>
        <w:bottom w:val="none" w:sz="0" w:space="0" w:color="auto"/>
        <w:right w:val="none" w:sz="0" w:space="0" w:color="auto"/>
      </w:divBdr>
    </w:div>
    <w:div w:id="398552827">
      <w:bodyDiv w:val="1"/>
      <w:marLeft w:val="0"/>
      <w:marRight w:val="0"/>
      <w:marTop w:val="0"/>
      <w:marBottom w:val="0"/>
      <w:divBdr>
        <w:top w:val="none" w:sz="0" w:space="0" w:color="auto"/>
        <w:left w:val="none" w:sz="0" w:space="0" w:color="auto"/>
        <w:bottom w:val="none" w:sz="0" w:space="0" w:color="auto"/>
        <w:right w:val="none" w:sz="0" w:space="0" w:color="auto"/>
      </w:divBdr>
    </w:div>
    <w:div w:id="816068845">
      <w:bodyDiv w:val="1"/>
      <w:marLeft w:val="0"/>
      <w:marRight w:val="0"/>
      <w:marTop w:val="0"/>
      <w:marBottom w:val="0"/>
      <w:divBdr>
        <w:top w:val="none" w:sz="0" w:space="0" w:color="auto"/>
        <w:left w:val="none" w:sz="0" w:space="0" w:color="auto"/>
        <w:bottom w:val="none" w:sz="0" w:space="0" w:color="auto"/>
        <w:right w:val="none" w:sz="0" w:space="0" w:color="auto"/>
      </w:divBdr>
    </w:div>
    <w:div w:id="1145395104">
      <w:bodyDiv w:val="1"/>
      <w:marLeft w:val="0"/>
      <w:marRight w:val="0"/>
      <w:marTop w:val="0"/>
      <w:marBottom w:val="0"/>
      <w:divBdr>
        <w:top w:val="none" w:sz="0" w:space="0" w:color="auto"/>
        <w:left w:val="none" w:sz="0" w:space="0" w:color="auto"/>
        <w:bottom w:val="none" w:sz="0" w:space="0" w:color="auto"/>
        <w:right w:val="none" w:sz="0" w:space="0" w:color="auto"/>
      </w:divBdr>
    </w:div>
    <w:div w:id="1292205432">
      <w:bodyDiv w:val="1"/>
      <w:marLeft w:val="0"/>
      <w:marRight w:val="0"/>
      <w:marTop w:val="0"/>
      <w:marBottom w:val="0"/>
      <w:divBdr>
        <w:top w:val="none" w:sz="0" w:space="0" w:color="auto"/>
        <w:left w:val="none" w:sz="0" w:space="0" w:color="auto"/>
        <w:bottom w:val="none" w:sz="0" w:space="0" w:color="auto"/>
        <w:right w:val="none" w:sz="0" w:space="0" w:color="auto"/>
      </w:divBdr>
    </w:div>
    <w:div w:id="1433892154">
      <w:bodyDiv w:val="1"/>
      <w:marLeft w:val="0"/>
      <w:marRight w:val="0"/>
      <w:marTop w:val="0"/>
      <w:marBottom w:val="0"/>
      <w:divBdr>
        <w:top w:val="none" w:sz="0" w:space="0" w:color="auto"/>
        <w:left w:val="none" w:sz="0" w:space="0" w:color="auto"/>
        <w:bottom w:val="none" w:sz="0" w:space="0" w:color="auto"/>
        <w:right w:val="none" w:sz="0" w:space="0" w:color="auto"/>
      </w:divBdr>
    </w:div>
    <w:div w:id="1593078012">
      <w:bodyDiv w:val="1"/>
      <w:marLeft w:val="0"/>
      <w:marRight w:val="0"/>
      <w:marTop w:val="0"/>
      <w:marBottom w:val="0"/>
      <w:divBdr>
        <w:top w:val="none" w:sz="0" w:space="0" w:color="auto"/>
        <w:left w:val="none" w:sz="0" w:space="0" w:color="auto"/>
        <w:bottom w:val="none" w:sz="0" w:space="0" w:color="auto"/>
        <w:right w:val="none" w:sz="0" w:space="0" w:color="auto"/>
      </w:divBdr>
      <w:divsChild>
        <w:div w:id="1289969642">
          <w:marLeft w:val="0"/>
          <w:marRight w:val="0"/>
          <w:marTop w:val="0"/>
          <w:marBottom w:val="0"/>
          <w:divBdr>
            <w:top w:val="none" w:sz="0" w:space="0" w:color="auto"/>
            <w:left w:val="none" w:sz="0" w:space="0" w:color="auto"/>
            <w:bottom w:val="none" w:sz="0" w:space="0" w:color="auto"/>
            <w:right w:val="none" w:sz="0" w:space="0" w:color="auto"/>
          </w:divBdr>
          <w:divsChild>
            <w:div w:id="68120319">
              <w:marLeft w:val="0"/>
              <w:marRight w:val="0"/>
              <w:marTop w:val="0"/>
              <w:marBottom w:val="0"/>
              <w:divBdr>
                <w:top w:val="none" w:sz="0" w:space="0" w:color="auto"/>
                <w:left w:val="none" w:sz="0" w:space="0" w:color="auto"/>
                <w:bottom w:val="none" w:sz="0" w:space="0" w:color="auto"/>
                <w:right w:val="none" w:sz="0" w:space="0" w:color="auto"/>
              </w:divBdr>
              <w:divsChild>
                <w:div w:id="1920941911">
                  <w:marLeft w:val="0"/>
                  <w:marRight w:val="0"/>
                  <w:marTop w:val="0"/>
                  <w:marBottom w:val="0"/>
                  <w:divBdr>
                    <w:top w:val="none" w:sz="0" w:space="0" w:color="auto"/>
                    <w:left w:val="none" w:sz="0" w:space="0" w:color="auto"/>
                    <w:bottom w:val="none" w:sz="0" w:space="0" w:color="auto"/>
                    <w:right w:val="none" w:sz="0" w:space="0" w:color="auto"/>
                  </w:divBdr>
                  <w:divsChild>
                    <w:div w:id="286206124">
                      <w:marLeft w:val="0"/>
                      <w:marRight w:val="0"/>
                      <w:marTop w:val="0"/>
                      <w:marBottom w:val="0"/>
                      <w:divBdr>
                        <w:top w:val="none" w:sz="0" w:space="0" w:color="auto"/>
                        <w:left w:val="none" w:sz="0" w:space="0" w:color="auto"/>
                        <w:bottom w:val="none" w:sz="0" w:space="0" w:color="auto"/>
                        <w:right w:val="none" w:sz="0" w:space="0" w:color="auto"/>
                      </w:divBdr>
                    </w:div>
                  </w:divsChild>
                </w:div>
                <w:div w:id="804154035">
                  <w:marLeft w:val="0"/>
                  <w:marRight w:val="0"/>
                  <w:marTop w:val="0"/>
                  <w:marBottom w:val="0"/>
                  <w:divBdr>
                    <w:top w:val="none" w:sz="0" w:space="0" w:color="auto"/>
                    <w:left w:val="none" w:sz="0" w:space="0" w:color="auto"/>
                    <w:bottom w:val="none" w:sz="0" w:space="0" w:color="auto"/>
                    <w:right w:val="none" w:sz="0" w:space="0" w:color="auto"/>
                  </w:divBdr>
                  <w:divsChild>
                    <w:div w:id="1621762165">
                      <w:marLeft w:val="0"/>
                      <w:marRight w:val="0"/>
                      <w:marTop w:val="0"/>
                      <w:marBottom w:val="0"/>
                      <w:divBdr>
                        <w:top w:val="none" w:sz="0" w:space="0" w:color="auto"/>
                        <w:left w:val="none" w:sz="0" w:space="0" w:color="auto"/>
                        <w:bottom w:val="none" w:sz="0" w:space="0" w:color="auto"/>
                        <w:right w:val="none" w:sz="0" w:space="0" w:color="auto"/>
                      </w:divBdr>
                    </w:div>
                  </w:divsChild>
                </w:div>
                <w:div w:id="32773535">
                  <w:marLeft w:val="0"/>
                  <w:marRight w:val="0"/>
                  <w:marTop w:val="0"/>
                  <w:marBottom w:val="0"/>
                  <w:divBdr>
                    <w:top w:val="none" w:sz="0" w:space="0" w:color="auto"/>
                    <w:left w:val="none" w:sz="0" w:space="0" w:color="auto"/>
                    <w:bottom w:val="none" w:sz="0" w:space="0" w:color="auto"/>
                    <w:right w:val="none" w:sz="0" w:space="0" w:color="auto"/>
                  </w:divBdr>
                  <w:divsChild>
                    <w:div w:id="19254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7229">
          <w:marLeft w:val="0"/>
          <w:marRight w:val="0"/>
          <w:marTop w:val="0"/>
          <w:marBottom w:val="0"/>
          <w:divBdr>
            <w:top w:val="none" w:sz="0" w:space="0" w:color="auto"/>
            <w:left w:val="none" w:sz="0" w:space="0" w:color="auto"/>
            <w:bottom w:val="none" w:sz="0" w:space="0" w:color="auto"/>
            <w:right w:val="none" w:sz="0" w:space="0" w:color="auto"/>
          </w:divBdr>
          <w:divsChild>
            <w:div w:id="1955596386">
              <w:marLeft w:val="-225"/>
              <w:marRight w:val="-225"/>
              <w:marTop w:val="0"/>
              <w:marBottom w:val="0"/>
              <w:divBdr>
                <w:top w:val="none" w:sz="0" w:space="0" w:color="auto"/>
                <w:left w:val="none" w:sz="0" w:space="0" w:color="auto"/>
                <w:bottom w:val="none" w:sz="0" w:space="0" w:color="auto"/>
                <w:right w:val="none" w:sz="0" w:space="0" w:color="auto"/>
              </w:divBdr>
              <w:divsChild>
                <w:div w:id="18892074">
                  <w:marLeft w:val="0"/>
                  <w:marRight w:val="0"/>
                  <w:marTop w:val="0"/>
                  <w:marBottom w:val="0"/>
                  <w:divBdr>
                    <w:top w:val="none" w:sz="0" w:space="0" w:color="auto"/>
                    <w:left w:val="none" w:sz="0" w:space="0" w:color="auto"/>
                    <w:bottom w:val="none" w:sz="0" w:space="0" w:color="auto"/>
                    <w:right w:val="none" w:sz="0" w:space="0" w:color="auto"/>
                  </w:divBdr>
                  <w:divsChild>
                    <w:div w:id="883373203">
                      <w:marLeft w:val="0"/>
                      <w:marRight w:val="0"/>
                      <w:marTop w:val="0"/>
                      <w:marBottom w:val="0"/>
                      <w:divBdr>
                        <w:top w:val="none" w:sz="0" w:space="0" w:color="auto"/>
                        <w:left w:val="none" w:sz="0" w:space="0" w:color="auto"/>
                        <w:bottom w:val="none" w:sz="0" w:space="0" w:color="auto"/>
                        <w:right w:val="none" w:sz="0" w:space="0" w:color="auto"/>
                      </w:divBdr>
                      <w:divsChild>
                        <w:div w:id="1321233070">
                          <w:marLeft w:val="0"/>
                          <w:marRight w:val="0"/>
                          <w:marTop w:val="0"/>
                          <w:marBottom w:val="0"/>
                          <w:divBdr>
                            <w:top w:val="none" w:sz="0" w:space="0" w:color="auto"/>
                            <w:left w:val="none" w:sz="0" w:space="0" w:color="auto"/>
                            <w:bottom w:val="none" w:sz="0" w:space="0" w:color="auto"/>
                            <w:right w:val="none" w:sz="0" w:space="0" w:color="auto"/>
                          </w:divBdr>
                          <w:divsChild>
                            <w:div w:id="1713572009">
                              <w:marLeft w:val="0"/>
                              <w:marRight w:val="0"/>
                              <w:marTop w:val="0"/>
                              <w:marBottom w:val="0"/>
                              <w:divBdr>
                                <w:top w:val="none" w:sz="0" w:space="0" w:color="auto"/>
                                <w:left w:val="none" w:sz="0" w:space="0" w:color="auto"/>
                                <w:bottom w:val="none" w:sz="0" w:space="0" w:color="auto"/>
                                <w:right w:val="none" w:sz="0" w:space="0" w:color="auto"/>
                              </w:divBdr>
                              <w:divsChild>
                                <w:div w:id="1391272376">
                                  <w:marLeft w:val="0"/>
                                  <w:marRight w:val="0"/>
                                  <w:marTop w:val="0"/>
                                  <w:marBottom w:val="0"/>
                                  <w:divBdr>
                                    <w:top w:val="none" w:sz="0" w:space="0" w:color="auto"/>
                                    <w:left w:val="none" w:sz="0" w:space="0" w:color="auto"/>
                                    <w:bottom w:val="none" w:sz="0" w:space="0" w:color="auto"/>
                                    <w:right w:val="none" w:sz="0" w:space="0" w:color="auto"/>
                                  </w:divBdr>
                                  <w:divsChild>
                                    <w:div w:id="871456687">
                                      <w:marLeft w:val="0"/>
                                      <w:marRight w:val="0"/>
                                      <w:marTop w:val="0"/>
                                      <w:marBottom w:val="0"/>
                                      <w:divBdr>
                                        <w:top w:val="none" w:sz="0" w:space="0" w:color="auto"/>
                                        <w:left w:val="none" w:sz="0" w:space="0" w:color="auto"/>
                                        <w:bottom w:val="none" w:sz="0" w:space="0" w:color="auto"/>
                                        <w:right w:val="none" w:sz="0" w:space="0" w:color="auto"/>
                                      </w:divBdr>
                                      <w:divsChild>
                                        <w:div w:id="683824449">
                                          <w:marLeft w:val="0"/>
                                          <w:marRight w:val="0"/>
                                          <w:marTop w:val="0"/>
                                          <w:marBottom w:val="0"/>
                                          <w:divBdr>
                                            <w:top w:val="none" w:sz="0" w:space="0" w:color="auto"/>
                                            <w:left w:val="none" w:sz="0" w:space="0" w:color="auto"/>
                                            <w:bottom w:val="none" w:sz="0" w:space="0" w:color="auto"/>
                                            <w:right w:val="none" w:sz="0" w:space="0" w:color="auto"/>
                                          </w:divBdr>
                                          <w:divsChild>
                                            <w:div w:id="770586625">
                                              <w:marLeft w:val="0"/>
                                              <w:marRight w:val="0"/>
                                              <w:marTop w:val="0"/>
                                              <w:marBottom w:val="0"/>
                                              <w:divBdr>
                                                <w:top w:val="none" w:sz="0" w:space="0" w:color="auto"/>
                                                <w:left w:val="none" w:sz="0" w:space="0" w:color="auto"/>
                                                <w:bottom w:val="none" w:sz="0" w:space="0" w:color="auto"/>
                                                <w:right w:val="none" w:sz="0" w:space="0" w:color="auto"/>
                                              </w:divBdr>
                                              <w:divsChild>
                                                <w:div w:id="15877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5537">
                                  <w:marLeft w:val="0"/>
                                  <w:marRight w:val="0"/>
                                  <w:marTop w:val="0"/>
                                  <w:marBottom w:val="0"/>
                                  <w:divBdr>
                                    <w:top w:val="none" w:sz="0" w:space="0" w:color="auto"/>
                                    <w:left w:val="none" w:sz="0" w:space="0" w:color="auto"/>
                                    <w:bottom w:val="none" w:sz="0" w:space="0" w:color="auto"/>
                                    <w:right w:val="none" w:sz="0" w:space="0" w:color="auto"/>
                                  </w:divBdr>
                                  <w:divsChild>
                                    <w:div w:id="1625766906">
                                      <w:marLeft w:val="0"/>
                                      <w:marRight w:val="0"/>
                                      <w:marTop w:val="0"/>
                                      <w:marBottom w:val="0"/>
                                      <w:divBdr>
                                        <w:top w:val="none" w:sz="0" w:space="0" w:color="auto"/>
                                        <w:left w:val="none" w:sz="0" w:space="0" w:color="auto"/>
                                        <w:bottom w:val="none" w:sz="0" w:space="0" w:color="auto"/>
                                        <w:right w:val="none" w:sz="0" w:space="0" w:color="auto"/>
                                      </w:divBdr>
                                      <w:divsChild>
                                        <w:div w:id="1652829206">
                                          <w:marLeft w:val="0"/>
                                          <w:marRight w:val="0"/>
                                          <w:marTop w:val="0"/>
                                          <w:marBottom w:val="0"/>
                                          <w:divBdr>
                                            <w:top w:val="none" w:sz="0" w:space="0" w:color="auto"/>
                                            <w:left w:val="none" w:sz="0" w:space="0" w:color="auto"/>
                                            <w:bottom w:val="none" w:sz="0" w:space="0" w:color="auto"/>
                                            <w:right w:val="none" w:sz="0" w:space="0" w:color="auto"/>
                                          </w:divBdr>
                                          <w:divsChild>
                                            <w:div w:id="1888683334">
                                              <w:marLeft w:val="0"/>
                                              <w:marRight w:val="0"/>
                                              <w:marTop w:val="0"/>
                                              <w:marBottom w:val="0"/>
                                              <w:divBdr>
                                                <w:top w:val="none" w:sz="0" w:space="0" w:color="auto"/>
                                                <w:left w:val="none" w:sz="0" w:space="0" w:color="auto"/>
                                                <w:bottom w:val="none" w:sz="0" w:space="0" w:color="auto"/>
                                                <w:right w:val="none" w:sz="0" w:space="0" w:color="auto"/>
                                              </w:divBdr>
                                              <w:divsChild>
                                                <w:div w:id="2788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89775">
                                  <w:marLeft w:val="0"/>
                                  <w:marRight w:val="0"/>
                                  <w:marTop w:val="0"/>
                                  <w:marBottom w:val="0"/>
                                  <w:divBdr>
                                    <w:top w:val="none" w:sz="0" w:space="0" w:color="auto"/>
                                    <w:left w:val="none" w:sz="0" w:space="0" w:color="auto"/>
                                    <w:bottom w:val="none" w:sz="0" w:space="0" w:color="auto"/>
                                    <w:right w:val="none" w:sz="0" w:space="0" w:color="auto"/>
                                  </w:divBdr>
                                  <w:divsChild>
                                    <w:div w:id="1108813824">
                                      <w:marLeft w:val="0"/>
                                      <w:marRight w:val="0"/>
                                      <w:marTop w:val="0"/>
                                      <w:marBottom w:val="0"/>
                                      <w:divBdr>
                                        <w:top w:val="none" w:sz="0" w:space="0" w:color="auto"/>
                                        <w:left w:val="none" w:sz="0" w:space="0" w:color="auto"/>
                                        <w:bottom w:val="none" w:sz="0" w:space="0" w:color="auto"/>
                                        <w:right w:val="none" w:sz="0" w:space="0" w:color="auto"/>
                                      </w:divBdr>
                                      <w:divsChild>
                                        <w:div w:id="189805196">
                                          <w:marLeft w:val="0"/>
                                          <w:marRight w:val="0"/>
                                          <w:marTop w:val="0"/>
                                          <w:marBottom w:val="0"/>
                                          <w:divBdr>
                                            <w:top w:val="none" w:sz="0" w:space="0" w:color="auto"/>
                                            <w:left w:val="none" w:sz="0" w:space="0" w:color="auto"/>
                                            <w:bottom w:val="none" w:sz="0" w:space="0" w:color="auto"/>
                                            <w:right w:val="none" w:sz="0" w:space="0" w:color="auto"/>
                                          </w:divBdr>
                                          <w:divsChild>
                                            <w:div w:id="1329938784">
                                              <w:marLeft w:val="0"/>
                                              <w:marRight w:val="0"/>
                                              <w:marTop w:val="0"/>
                                              <w:marBottom w:val="0"/>
                                              <w:divBdr>
                                                <w:top w:val="none" w:sz="0" w:space="0" w:color="auto"/>
                                                <w:left w:val="none" w:sz="0" w:space="0" w:color="auto"/>
                                                <w:bottom w:val="none" w:sz="0" w:space="0" w:color="auto"/>
                                                <w:right w:val="none" w:sz="0" w:space="0" w:color="auto"/>
                                              </w:divBdr>
                                              <w:divsChild>
                                                <w:div w:id="1426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92303">
                                  <w:marLeft w:val="0"/>
                                  <w:marRight w:val="0"/>
                                  <w:marTop w:val="0"/>
                                  <w:marBottom w:val="0"/>
                                  <w:divBdr>
                                    <w:top w:val="none" w:sz="0" w:space="0" w:color="auto"/>
                                    <w:left w:val="none" w:sz="0" w:space="0" w:color="auto"/>
                                    <w:bottom w:val="none" w:sz="0" w:space="0" w:color="auto"/>
                                    <w:right w:val="none" w:sz="0" w:space="0" w:color="auto"/>
                                  </w:divBdr>
                                  <w:divsChild>
                                    <w:div w:id="488793221">
                                      <w:marLeft w:val="0"/>
                                      <w:marRight w:val="0"/>
                                      <w:marTop w:val="0"/>
                                      <w:marBottom w:val="0"/>
                                      <w:divBdr>
                                        <w:top w:val="none" w:sz="0" w:space="0" w:color="auto"/>
                                        <w:left w:val="none" w:sz="0" w:space="0" w:color="auto"/>
                                        <w:bottom w:val="none" w:sz="0" w:space="0" w:color="auto"/>
                                        <w:right w:val="none" w:sz="0" w:space="0" w:color="auto"/>
                                      </w:divBdr>
                                      <w:divsChild>
                                        <w:div w:id="1825471534">
                                          <w:marLeft w:val="0"/>
                                          <w:marRight w:val="0"/>
                                          <w:marTop w:val="0"/>
                                          <w:marBottom w:val="0"/>
                                          <w:divBdr>
                                            <w:top w:val="none" w:sz="0" w:space="0" w:color="auto"/>
                                            <w:left w:val="none" w:sz="0" w:space="0" w:color="auto"/>
                                            <w:bottom w:val="none" w:sz="0" w:space="0" w:color="auto"/>
                                            <w:right w:val="none" w:sz="0" w:space="0" w:color="auto"/>
                                          </w:divBdr>
                                          <w:divsChild>
                                            <w:div w:id="354037105">
                                              <w:marLeft w:val="0"/>
                                              <w:marRight w:val="0"/>
                                              <w:marTop w:val="0"/>
                                              <w:marBottom w:val="0"/>
                                              <w:divBdr>
                                                <w:top w:val="none" w:sz="0" w:space="0" w:color="auto"/>
                                                <w:left w:val="none" w:sz="0" w:space="0" w:color="auto"/>
                                                <w:bottom w:val="none" w:sz="0" w:space="0" w:color="auto"/>
                                                <w:right w:val="none" w:sz="0" w:space="0" w:color="auto"/>
                                              </w:divBdr>
                                              <w:divsChild>
                                                <w:div w:id="12362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60100">
                                  <w:marLeft w:val="0"/>
                                  <w:marRight w:val="0"/>
                                  <w:marTop w:val="0"/>
                                  <w:marBottom w:val="0"/>
                                  <w:divBdr>
                                    <w:top w:val="none" w:sz="0" w:space="0" w:color="auto"/>
                                    <w:left w:val="none" w:sz="0" w:space="0" w:color="auto"/>
                                    <w:bottom w:val="none" w:sz="0" w:space="0" w:color="auto"/>
                                    <w:right w:val="none" w:sz="0" w:space="0" w:color="auto"/>
                                  </w:divBdr>
                                  <w:divsChild>
                                    <w:div w:id="58139663">
                                      <w:marLeft w:val="0"/>
                                      <w:marRight w:val="0"/>
                                      <w:marTop w:val="0"/>
                                      <w:marBottom w:val="0"/>
                                      <w:divBdr>
                                        <w:top w:val="none" w:sz="0" w:space="0" w:color="auto"/>
                                        <w:left w:val="none" w:sz="0" w:space="0" w:color="auto"/>
                                        <w:bottom w:val="none" w:sz="0" w:space="0" w:color="auto"/>
                                        <w:right w:val="none" w:sz="0" w:space="0" w:color="auto"/>
                                      </w:divBdr>
                                      <w:divsChild>
                                        <w:div w:id="1310748710">
                                          <w:marLeft w:val="0"/>
                                          <w:marRight w:val="0"/>
                                          <w:marTop w:val="0"/>
                                          <w:marBottom w:val="0"/>
                                          <w:divBdr>
                                            <w:top w:val="none" w:sz="0" w:space="0" w:color="auto"/>
                                            <w:left w:val="none" w:sz="0" w:space="0" w:color="auto"/>
                                            <w:bottom w:val="none" w:sz="0" w:space="0" w:color="auto"/>
                                            <w:right w:val="none" w:sz="0" w:space="0" w:color="auto"/>
                                          </w:divBdr>
                                          <w:divsChild>
                                            <w:div w:id="1290354387">
                                              <w:marLeft w:val="0"/>
                                              <w:marRight w:val="0"/>
                                              <w:marTop w:val="0"/>
                                              <w:marBottom w:val="0"/>
                                              <w:divBdr>
                                                <w:top w:val="none" w:sz="0" w:space="0" w:color="auto"/>
                                                <w:left w:val="none" w:sz="0" w:space="0" w:color="auto"/>
                                                <w:bottom w:val="none" w:sz="0" w:space="0" w:color="auto"/>
                                                <w:right w:val="none" w:sz="0" w:space="0" w:color="auto"/>
                                              </w:divBdr>
                                              <w:divsChild>
                                                <w:div w:id="21219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82840">
                                  <w:marLeft w:val="0"/>
                                  <w:marRight w:val="0"/>
                                  <w:marTop w:val="0"/>
                                  <w:marBottom w:val="0"/>
                                  <w:divBdr>
                                    <w:top w:val="none" w:sz="0" w:space="0" w:color="auto"/>
                                    <w:left w:val="none" w:sz="0" w:space="0" w:color="auto"/>
                                    <w:bottom w:val="none" w:sz="0" w:space="0" w:color="auto"/>
                                    <w:right w:val="none" w:sz="0" w:space="0" w:color="auto"/>
                                  </w:divBdr>
                                  <w:divsChild>
                                    <w:div w:id="1600747280">
                                      <w:marLeft w:val="0"/>
                                      <w:marRight w:val="0"/>
                                      <w:marTop w:val="0"/>
                                      <w:marBottom w:val="0"/>
                                      <w:divBdr>
                                        <w:top w:val="none" w:sz="0" w:space="0" w:color="auto"/>
                                        <w:left w:val="none" w:sz="0" w:space="0" w:color="auto"/>
                                        <w:bottom w:val="none" w:sz="0" w:space="0" w:color="auto"/>
                                        <w:right w:val="none" w:sz="0" w:space="0" w:color="auto"/>
                                      </w:divBdr>
                                      <w:divsChild>
                                        <w:div w:id="1033926356">
                                          <w:marLeft w:val="0"/>
                                          <w:marRight w:val="0"/>
                                          <w:marTop w:val="0"/>
                                          <w:marBottom w:val="0"/>
                                          <w:divBdr>
                                            <w:top w:val="none" w:sz="0" w:space="0" w:color="auto"/>
                                            <w:left w:val="none" w:sz="0" w:space="0" w:color="auto"/>
                                            <w:bottom w:val="none" w:sz="0" w:space="0" w:color="auto"/>
                                            <w:right w:val="none" w:sz="0" w:space="0" w:color="auto"/>
                                          </w:divBdr>
                                          <w:divsChild>
                                            <w:div w:id="1279489904">
                                              <w:marLeft w:val="0"/>
                                              <w:marRight w:val="0"/>
                                              <w:marTop w:val="0"/>
                                              <w:marBottom w:val="0"/>
                                              <w:divBdr>
                                                <w:top w:val="none" w:sz="0" w:space="0" w:color="auto"/>
                                                <w:left w:val="none" w:sz="0" w:space="0" w:color="auto"/>
                                                <w:bottom w:val="none" w:sz="0" w:space="0" w:color="auto"/>
                                                <w:right w:val="none" w:sz="0" w:space="0" w:color="auto"/>
                                              </w:divBdr>
                                              <w:divsChild>
                                                <w:div w:id="10229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91242">
                                  <w:marLeft w:val="0"/>
                                  <w:marRight w:val="0"/>
                                  <w:marTop w:val="0"/>
                                  <w:marBottom w:val="0"/>
                                  <w:divBdr>
                                    <w:top w:val="none" w:sz="0" w:space="0" w:color="auto"/>
                                    <w:left w:val="none" w:sz="0" w:space="0" w:color="auto"/>
                                    <w:bottom w:val="none" w:sz="0" w:space="0" w:color="auto"/>
                                    <w:right w:val="none" w:sz="0" w:space="0" w:color="auto"/>
                                  </w:divBdr>
                                  <w:divsChild>
                                    <w:div w:id="1358043552">
                                      <w:marLeft w:val="0"/>
                                      <w:marRight w:val="0"/>
                                      <w:marTop w:val="0"/>
                                      <w:marBottom w:val="0"/>
                                      <w:divBdr>
                                        <w:top w:val="none" w:sz="0" w:space="0" w:color="auto"/>
                                        <w:left w:val="none" w:sz="0" w:space="0" w:color="auto"/>
                                        <w:bottom w:val="none" w:sz="0" w:space="0" w:color="auto"/>
                                        <w:right w:val="none" w:sz="0" w:space="0" w:color="auto"/>
                                      </w:divBdr>
                                      <w:divsChild>
                                        <w:div w:id="1730108274">
                                          <w:marLeft w:val="0"/>
                                          <w:marRight w:val="0"/>
                                          <w:marTop w:val="0"/>
                                          <w:marBottom w:val="0"/>
                                          <w:divBdr>
                                            <w:top w:val="none" w:sz="0" w:space="0" w:color="auto"/>
                                            <w:left w:val="none" w:sz="0" w:space="0" w:color="auto"/>
                                            <w:bottom w:val="none" w:sz="0" w:space="0" w:color="auto"/>
                                            <w:right w:val="none" w:sz="0" w:space="0" w:color="auto"/>
                                          </w:divBdr>
                                          <w:divsChild>
                                            <w:div w:id="541290189">
                                              <w:marLeft w:val="0"/>
                                              <w:marRight w:val="0"/>
                                              <w:marTop w:val="0"/>
                                              <w:marBottom w:val="0"/>
                                              <w:divBdr>
                                                <w:top w:val="none" w:sz="0" w:space="0" w:color="auto"/>
                                                <w:left w:val="none" w:sz="0" w:space="0" w:color="auto"/>
                                                <w:bottom w:val="none" w:sz="0" w:space="0" w:color="auto"/>
                                                <w:right w:val="none" w:sz="0" w:space="0" w:color="auto"/>
                                              </w:divBdr>
                                              <w:divsChild>
                                                <w:div w:id="1927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hysique"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fr.wikipedia.org/wiki/Logiciel" TargetMode="External"/><Relationship Id="rId34" Type="http://schemas.openxmlformats.org/officeDocument/2006/relationships/oleObject" Target="embeddings/oleObject2.bin"/><Relationship Id="rId42" Type="http://schemas.openxmlformats.org/officeDocument/2006/relationships/image" Target="media/image27.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wikipedia.org/wiki/Simulation_num%C3%A9rique"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oleObject" Target="embeddings/oleObject4.bin"/><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fr.wikipedia.org/wiki/Ing%C3%A9nierie" TargetMode="External"/><Relationship Id="rId22" Type="http://schemas.openxmlformats.org/officeDocument/2006/relationships/hyperlink" Target="https://fr.wikipedia.org/wiki/Mod%C3%A8le_math%C3%A9matiqu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7048-92AD-4DE9-BFBF-C369601FF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3264</Words>
  <Characters>17958</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2023-10-09T07:08:00Z</dcterms:created>
  <dcterms:modified xsi:type="dcterms:W3CDTF">2023-10-09T07:08:00Z</dcterms:modified>
</cp:coreProperties>
</file>